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20" w:rsidRPr="004B39B5" w:rsidRDefault="005A7720" w:rsidP="00AF44B1">
      <w:pPr>
        <w:jc w:val="center"/>
        <w:rPr>
          <w:rFonts w:ascii="Times New Roman" w:hAnsi="Times New Roman" w:cs="Times New Roman"/>
          <w:b/>
          <w:sz w:val="28"/>
        </w:rPr>
      </w:pPr>
      <w:r w:rsidRPr="004B39B5">
        <w:rPr>
          <w:rFonts w:ascii="Times New Roman" w:hAnsi="Times New Roman" w:cs="Times New Roman"/>
          <w:b/>
          <w:sz w:val="28"/>
        </w:rPr>
        <w:t>ЭПИДЕМИОЛОГИЯ КОРИ В КАМЧАТСКОМ КРАЕ. СОВРЕМЕННОЕ СОСТОЯНИЕ ПРОБЛЕМЫ</w:t>
      </w:r>
    </w:p>
    <w:p w:rsidR="005A7720" w:rsidRPr="004B39B5" w:rsidRDefault="005A7720" w:rsidP="00AF44B1">
      <w:pPr>
        <w:jc w:val="both"/>
        <w:rPr>
          <w:rFonts w:ascii="Times New Roman" w:hAnsi="Times New Roman" w:cs="Times New Roman"/>
          <w:i/>
          <w:sz w:val="28"/>
        </w:rPr>
      </w:pPr>
    </w:p>
    <w:p w:rsidR="002B0E83" w:rsidRPr="004B39B5" w:rsidRDefault="005A7720" w:rsidP="00AF44B1">
      <w:pPr>
        <w:jc w:val="right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i/>
          <w:sz w:val="28"/>
        </w:rPr>
        <w:t>Автор:</w:t>
      </w:r>
      <w:r w:rsidRPr="004B39B5">
        <w:rPr>
          <w:rFonts w:ascii="Times New Roman" w:hAnsi="Times New Roman" w:cs="Times New Roman"/>
          <w:sz w:val="28"/>
        </w:rPr>
        <w:t xml:space="preserve"> Туш Ангелина Максимовна, студентка </w:t>
      </w:r>
    </w:p>
    <w:p w:rsidR="00402C83" w:rsidRDefault="002B0E83" w:rsidP="002B0E83">
      <w:pPr>
        <w:jc w:val="right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ГБПОУ КК «</w:t>
      </w:r>
      <w:proofErr w:type="spellStart"/>
      <w:r w:rsidRPr="004B39B5">
        <w:rPr>
          <w:rFonts w:ascii="Times New Roman" w:hAnsi="Times New Roman" w:cs="Times New Roman"/>
          <w:sz w:val="28"/>
        </w:rPr>
        <w:t>КМедК</w:t>
      </w:r>
      <w:proofErr w:type="spellEnd"/>
      <w:r w:rsidRPr="004B39B5">
        <w:rPr>
          <w:rFonts w:ascii="Times New Roman" w:hAnsi="Times New Roman" w:cs="Times New Roman"/>
          <w:sz w:val="28"/>
        </w:rPr>
        <w:t xml:space="preserve">» </w:t>
      </w:r>
      <w:r w:rsidR="005A7720" w:rsidRPr="004B39B5">
        <w:rPr>
          <w:rFonts w:ascii="Times New Roman" w:hAnsi="Times New Roman" w:cs="Times New Roman"/>
          <w:sz w:val="28"/>
        </w:rPr>
        <w:t>группы 163 МС</w:t>
      </w:r>
      <w:r w:rsidR="00027439">
        <w:rPr>
          <w:rFonts w:ascii="Times New Roman" w:hAnsi="Times New Roman" w:cs="Times New Roman"/>
          <w:sz w:val="28"/>
        </w:rPr>
        <w:t>;</w:t>
      </w:r>
    </w:p>
    <w:p w:rsidR="00027439" w:rsidRDefault="00027439" w:rsidP="002B0E8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Федоренко Нина Андреевна, </w:t>
      </w:r>
    </w:p>
    <w:p w:rsidR="00027439" w:rsidRDefault="00027439" w:rsidP="002B0E8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специальных дисциплин ГБПОУ КК «</w:t>
      </w:r>
      <w:proofErr w:type="spellStart"/>
      <w:r>
        <w:rPr>
          <w:rFonts w:ascii="Times New Roman" w:hAnsi="Times New Roman" w:cs="Times New Roman"/>
          <w:sz w:val="28"/>
        </w:rPr>
        <w:t>КМедК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</w:p>
    <w:p w:rsidR="00027439" w:rsidRPr="004B39B5" w:rsidRDefault="00027439" w:rsidP="002B0E83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руководитель УИРС.</w:t>
      </w:r>
    </w:p>
    <w:p w:rsidR="005A7720" w:rsidRPr="004B39B5" w:rsidRDefault="005A7720" w:rsidP="00402C83">
      <w:pPr>
        <w:ind w:firstLine="851"/>
        <w:jc w:val="right"/>
        <w:rPr>
          <w:rFonts w:ascii="Times New Roman" w:hAnsi="Times New Roman" w:cs="Times New Roman"/>
          <w:sz w:val="28"/>
        </w:rPr>
      </w:pPr>
    </w:p>
    <w:p w:rsidR="003D3BF1" w:rsidRPr="004B39B5" w:rsidRDefault="005A7720" w:rsidP="00795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Актуальность выбранной темы заключается  в том, что поставленную задачу ВОЗ о з</w:t>
      </w:r>
      <w:r w:rsidR="003D3BF1" w:rsidRPr="004B39B5">
        <w:rPr>
          <w:rFonts w:ascii="Times New Roman" w:hAnsi="Times New Roman" w:cs="Times New Roman"/>
          <w:sz w:val="28"/>
        </w:rPr>
        <w:t>начительном снижении заболевания</w:t>
      </w:r>
      <w:r w:rsidRPr="004B39B5">
        <w:rPr>
          <w:rFonts w:ascii="Times New Roman" w:hAnsi="Times New Roman" w:cs="Times New Roman"/>
          <w:sz w:val="28"/>
        </w:rPr>
        <w:t xml:space="preserve"> корью в мире и</w:t>
      </w:r>
      <w:r w:rsidR="003D3BF1" w:rsidRPr="004B39B5">
        <w:rPr>
          <w:rFonts w:ascii="Times New Roman" w:hAnsi="Times New Roman" w:cs="Times New Roman"/>
          <w:sz w:val="28"/>
        </w:rPr>
        <w:t xml:space="preserve">, соответственно, </w:t>
      </w:r>
      <w:r w:rsidRPr="004B39B5">
        <w:rPr>
          <w:rFonts w:ascii="Times New Roman" w:hAnsi="Times New Roman" w:cs="Times New Roman"/>
          <w:sz w:val="28"/>
        </w:rPr>
        <w:t xml:space="preserve">правительством Российской Федерации о снижении заболеваемости в РФ и ликвидации кори в некоторых </w:t>
      </w:r>
      <w:r w:rsidR="003D3BF1" w:rsidRPr="004B39B5">
        <w:rPr>
          <w:rFonts w:ascii="Times New Roman" w:hAnsi="Times New Roman" w:cs="Times New Roman"/>
          <w:sz w:val="28"/>
        </w:rPr>
        <w:t>регионах</w:t>
      </w:r>
      <w:r w:rsidRPr="004B39B5">
        <w:rPr>
          <w:rFonts w:ascii="Times New Roman" w:hAnsi="Times New Roman" w:cs="Times New Roman"/>
          <w:sz w:val="28"/>
        </w:rPr>
        <w:t xml:space="preserve"> России к 2020 году</w:t>
      </w:r>
      <w:r w:rsidR="00DF5C35" w:rsidRPr="004B39B5">
        <w:rPr>
          <w:rFonts w:ascii="Times New Roman" w:hAnsi="Times New Roman" w:cs="Times New Roman"/>
          <w:sz w:val="28"/>
        </w:rPr>
        <w:t>,</w:t>
      </w:r>
      <w:r w:rsidR="003D3BF1" w:rsidRPr="004B39B5">
        <w:rPr>
          <w:rFonts w:ascii="Times New Roman" w:hAnsi="Times New Roman" w:cs="Times New Roman"/>
          <w:sz w:val="28"/>
        </w:rPr>
        <w:t xml:space="preserve"> в том числе в Камчатском крае</w:t>
      </w:r>
      <w:r w:rsidR="00DF5C35" w:rsidRPr="004B39B5">
        <w:rPr>
          <w:rFonts w:ascii="Times New Roman" w:hAnsi="Times New Roman" w:cs="Times New Roman"/>
          <w:sz w:val="28"/>
        </w:rPr>
        <w:t>,</w:t>
      </w:r>
      <w:r w:rsidR="003D3BF1" w:rsidRPr="004B39B5">
        <w:rPr>
          <w:rFonts w:ascii="Times New Roman" w:hAnsi="Times New Roman" w:cs="Times New Roman"/>
          <w:sz w:val="28"/>
        </w:rPr>
        <w:t xml:space="preserve"> выполнить не удается. З</w:t>
      </w:r>
      <w:r w:rsidRPr="004B39B5">
        <w:rPr>
          <w:rFonts w:ascii="Times New Roman" w:hAnsi="Times New Roman" w:cs="Times New Roman"/>
          <w:sz w:val="28"/>
        </w:rPr>
        <w:t>аболеваемость корью</w:t>
      </w:r>
      <w:r w:rsidR="003D3BF1" w:rsidRPr="004B39B5">
        <w:rPr>
          <w:rFonts w:ascii="Times New Roman" w:hAnsi="Times New Roman" w:cs="Times New Roman"/>
          <w:sz w:val="28"/>
        </w:rPr>
        <w:t xml:space="preserve"> с 2017 года стала </w:t>
      </w:r>
      <w:r w:rsidRPr="004B39B5">
        <w:rPr>
          <w:rFonts w:ascii="Times New Roman" w:hAnsi="Times New Roman" w:cs="Times New Roman"/>
          <w:sz w:val="28"/>
        </w:rPr>
        <w:t xml:space="preserve"> значительно </w:t>
      </w:r>
      <w:r w:rsidR="003D3BF1" w:rsidRPr="004B39B5">
        <w:rPr>
          <w:rFonts w:ascii="Times New Roman" w:hAnsi="Times New Roman" w:cs="Times New Roman"/>
          <w:sz w:val="28"/>
        </w:rPr>
        <w:t xml:space="preserve"> увеличиваться</w:t>
      </w:r>
      <w:r w:rsidRPr="004B39B5">
        <w:rPr>
          <w:rFonts w:ascii="Times New Roman" w:hAnsi="Times New Roman" w:cs="Times New Roman"/>
          <w:sz w:val="28"/>
        </w:rPr>
        <w:t>.</w:t>
      </w:r>
      <w:r w:rsidR="003D3BF1" w:rsidRPr="004B39B5">
        <w:rPr>
          <w:rFonts w:ascii="Times New Roman" w:hAnsi="Times New Roman" w:cs="Times New Roman"/>
          <w:sz w:val="28"/>
        </w:rPr>
        <w:t xml:space="preserve"> По данным Детского фонда Организации Объединенных Наций (ЮНИСЕФ) заболеваемость корью за 2017-2018 года в Европе  выросла на 400%. Лидерами являются Греция, Грузия, Россия, Сербия, Украина, Франция. </w:t>
      </w:r>
      <w:r w:rsidR="00AF44B1" w:rsidRPr="004B39B5">
        <w:rPr>
          <w:rFonts w:ascii="Times New Roman" w:hAnsi="Times New Roman" w:cs="Times New Roman"/>
          <w:sz w:val="28"/>
        </w:rPr>
        <w:t xml:space="preserve">Отмечается рост заболеваемости в Бразилии, Венесуэле, </w:t>
      </w:r>
      <w:proofErr w:type="spellStart"/>
      <w:r w:rsidR="00AF44B1" w:rsidRPr="004B39B5">
        <w:rPr>
          <w:rFonts w:ascii="Times New Roman" w:hAnsi="Times New Roman" w:cs="Times New Roman"/>
          <w:sz w:val="28"/>
        </w:rPr>
        <w:t>Тайланде</w:t>
      </w:r>
      <w:proofErr w:type="spellEnd"/>
      <w:r w:rsidR="00AF44B1" w:rsidRPr="004B39B5">
        <w:rPr>
          <w:rFonts w:ascii="Times New Roman" w:hAnsi="Times New Roman" w:cs="Times New Roman"/>
          <w:sz w:val="28"/>
        </w:rPr>
        <w:t>, на Филиппинах, Судане и других странах. Во всех странах отмечаются случаи гибели людей от кори. Человечество забывает о тяжести течения данног</w:t>
      </w:r>
      <w:r w:rsidR="002F24B0" w:rsidRPr="004B39B5">
        <w:rPr>
          <w:rFonts w:ascii="Times New Roman" w:hAnsi="Times New Roman" w:cs="Times New Roman"/>
          <w:sz w:val="28"/>
        </w:rPr>
        <w:t>о заболевания и его последствиях.</w:t>
      </w:r>
      <w:r w:rsidR="00AF44B1" w:rsidRPr="004B39B5">
        <w:rPr>
          <w:rFonts w:ascii="Times New Roman" w:hAnsi="Times New Roman" w:cs="Times New Roman"/>
          <w:sz w:val="28"/>
        </w:rPr>
        <w:t xml:space="preserve"> </w:t>
      </w:r>
      <w:r w:rsidR="002F24B0" w:rsidRPr="004B39B5">
        <w:rPr>
          <w:rFonts w:ascii="Times New Roman" w:hAnsi="Times New Roman" w:cs="Times New Roman"/>
          <w:sz w:val="28"/>
        </w:rPr>
        <w:t xml:space="preserve"> </w:t>
      </w:r>
      <w:r w:rsidR="00AF44B1" w:rsidRPr="004B39B5">
        <w:rPr>
          <w:rFonts w:ascii="Times New Roman" w:hAnsi="Times New Roman" w:cs="Times New Roman"/>
          <w:sz w:val="28"/>
        </w:rPr>
        <w:t>Как считают представители</w:t>
      </w:r>
      <w:r w:rsidR="002F24B0" w:rsidRPr="004B39B5">
        <w:rPr>
          <w:rFonts w:ascii="Times New Roman" w:hAnsi="Times New Roman" w:cs="Times New Roman"/>
          <w:sz w:val="28"/>
        </w:rPr>
        <w:t xml:space="preserve">, </w:t>
      </w:r>
      <w:r w:rsidR="00AF44B1" w:rsidRPr="004B39B5">
        <w:rPr>
          <w:rFonts w:ascii="Times New Roman" w:hAnsi="Times New Roman" w:cs="Times New Roman"/>
          <w:sz w:val="28"/>
        </w:rPr>
        <w:t xml:space="preserve"> ВОЗ основной причиной является рост пропаганды среди населения многих стран против прививок (</w:t>
      </w:r>
      <w:proofErr w:type="spellStart"/>
      <w:r w:rsidR="00AF44B1" w:rsidRPr="004B39B5">
        <w:rPr>
          <w:rFonts w:ascii="Times New Roman" w:hAnsi="Times New Roman" w:cs="Times New Roman"/>
          <w:sz w:val="28"/>
        </w:rPr>
        <w:t>антипрививочная</w:t>
      </w:r>
      <w:proofErr w:type="spellEnd"/>
      <w:r w:rsidR="00AF44B1" w:rsidRPr="004B39B5">
        <w:rPr>
          <w:rFonts w:ascii="Times New Roman" w:hAnsi="Times New Roman" w:cs="Times New Roman"/>
          <w:sz w:val="28"/>
        </w:rPr>
        <w:t xml:space="preserve"> пропаганда). </w:t>
      </w:r>
    </w:p>
    <w:p w:rsidR="00AF44B1" w:rsidRPr="004B39B5" w:rsidRDefault="00AF44B1" w:rsidP="00795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Целью исследовательской работы является оценка роли вакцинации в предупреждении заболевания корью. </w:t>
      </w:r>
    </w:p>
    <w:p w:rsidR="00AF44B1" w:rsidRPr="004B39B5" w:rsidRDefault="00AF44B1" w:rsidP="00795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Для достижения цели, были поставлены следующие задачи:</w:t>
      </w:r>
    </w:p>
    <w:p w:rsidR="00795B85" w:rsidRPr="004B39B5" w:rsidRDefault="00AF44B1" w:rsidP="00AF44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lastRenderedPageBreak/>
        <w:t>Оценить эпидемиологическую ситуацию за</w:t>
      </w:r>
      <w:r w:rsidR="00A627CD" w:rsidRPr="004B39B5">
        <w:rPr>
          <w:rFonts w:ascii="Times New Roman" w:hAnsi="Times New Roman" w:cs="Times New Roman"/>
          <w:sz w:val="28"/>
        </w:rPr>
        <w:t>болеваемостью корью в РФ, ДВФО и Камчатском крае.</w:t>
      </w:r>
    </w:p>
    <w:p w:rsidR="00795B85" w:rsidRPr="004B39B5" w:rsidRDefault="00A627CD" w:rsidP="00AF44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Дать оценку роли вакцинации в профилактике кори.</w:t>
      </w:r>
    </w:p>
    <w:p w:rsidR="00795B85" w:rsidRPr="004B39B5" w:rsidRDefault="00A627CD" w:rsidP="00AF44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Оценить важность проведения подчищающей вакцинации.</w:t>
      </w:r>
    </w:p>
    <w:p w:rsidR="00A627CD" w:rsidRPr="004B39B5" w:rsidRDefault="00A627CD" w:rsidP="00AF44B1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Проанализировать результаты анкетирования по информированности студентов Камчатского медицинского колледжа входящих в группу риска по кори.</w:t>
      </w:r>
    </w:p>
    <w:p w:rsidR="00795B85" w:rsidRPr="004B39B5" w:rsidRDefault="002F24B0" w:rsidP="00AF44B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           </w:t>
      </w:r>
      <w:r w:rsidR="00A627CD" w:rsidRPr="004B39B5">
        <w:rPr>
          <w:rFonts w:ascii="Times New Roman" w:hAnsi="Times New Roman" w:cs="Times New Roman"/>
          <w:sz w:val="28"/>
        </w:rPr>
        <w:t>Исследования проводились на базе Камчатского Краевого Центра по профилактике и борьбе по СПИД и инфекционным заболевания</w:t>
      </w:r>
      <w:r w:rsidR="00962165" w:rsidRPr="004B39B5">
        <w:rPr>
          <w:rFonts w:ascii="Times New Roman" w:hAnsi="Times New Roman" w:cs="Times New Roman"/>
          <w:sz w:val="28"/>
        </w:rPr>
        <w:t xml:space="preserve">м, ГБПОУ КК «КМЕДК». </w:t>
      </w:r>
      <w:r w:rsidR="00DF5C35" w:rsidRPr="004B39B5">
        <w:rPr>
          <w:rFonts w:ascii="Times New Roman" w:hAnsi="Times New Roman" w:cs="Times New Roman"/>
          <w:sz w:val="28"/>
        </w:rPr>
        <w:t xml:space="preserve"> </w:t>
      </w:r>
      <w:r w:rsidR="00962165" w:rsidRPr="004B39B5">
        <w:rPr>
          <w:rFonts w:ascii="Times New Roman" w:hAnsi="Times New Roman" w:cs="Times New Roman"/>
          <w:sz w:val="28"/>
        </w:rPr>
        <w:t xml:space="preserve">Анализировались статистические данные Федеральной службы по надзору в сфере защиты прав потребителей и благополучия человека по РФ, ДФВО и Камчатскому краю. </w:t>
      </w:r>
    </w:p>
    <w:p w:rsidR="00A627CD" w:rsidRPr="004B39B5" w:rsidRDefault="00962165" w:rsidP="00795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Корь (</w:t>
      </w:r>
      <w:proofErr w:type="spellStart"/>
      <w:r w:rsidRPr="004B39B5">
        <w:rPr>
          <w:rFonts w:ascii="Times New Roman" w:hAnsi="Times New Roman" w:cs="Times New Roman"/>
          <w:sz w:val="28"/>
        </w:rPr>
        <w:t>Morbilli</w:t>
      </w:r>
      <w:proofErr w:type="spellEnd"/>
      <w:r w:rsidRPr="004B39B5">
        <w:rPr>
          <w:rFonts w:ascii="Times New Roman" w:hAnsi="Times New Roman" w:cs="Times New Roman"/>
          <w:sz w:val="28"/>
        </w:rPr>
        <w:t xml:space="preserve">) </w:t>
      </w:r>
      <w:r w:rsidR="00576897" w:rsidRPr="004B39B5">
        <w:rPr>
          <w:rFonts w:ascii="Times New Roman" w:hAnsi="Times New Roman" w:cs="Times New Roman"/>
          <w:sz w:val="28"/>
        </w:rPr>
        <w:t>— опасное</w:t>
      </w:r>
      <w:r w:rsidRPr="004B39B5">
        <w:rPr>
          <w:rFonts w:ascii="Times New Roman" w:hAnsi="Times New Roman" w:cs="Times New Roman"/>
          <w:sz w:val="28"/>
        </w:rPr>
        <w:t xml:space="preserve"> инфекционное заболевание, вызываемое вирусом кори</w:t>
      </w:r>
      <w:r w:rsidR="00576897" w:rsidRPr="004B39B5">
        <w:rPr>
          <w:rFonts w:ascii="Times New Roman" w:hAnsi="Times New Roman" w:cs="Times New Roman"/>
          <w:sz w:val="28"/>
        </w:rPr>
        <w:t xml:space="preserve">, с высоким уровнем смертности особенно у детей. </w:t>
      </w:r>
      <w:r w:rsidRPr="004B39B5">
        <w:rPr>
          <w:rFonts w:ascii="Times New Roman" w:hAnsi="Times New Roman" w:cs="Times New Roman"/>
          <w:sz w:val="28"/>
        </w:rPr>
        <w:t>Источником заболевания является заражённый человек</w:t>
      </w:r>
      <w:r w:rsidR="002F24B0" w:rsidRPr="004B39B5">
        <w:rPr>
          <w:rFonts w:ascii="Times New Roman" w:hAnsi="Times New Roman" w:cs="Times New Roman"/>
          <w:sz w:val="28"/>
        </w:rPr>
        <w:t xml:space="preserve">, </w:t>
      </w:r>
      <w:r w:rsidRPr="004B39B5">
        <w:rPr>
          <w:rFonts w:ascii="Times New Roman" w:hAnsi="Times New Roman" w:cs="Times New Roman"/>
          <w:sz w:val="28"/>
        </w:rPr>
        <w:t xml:space="preserve"> начиная с инкубационного периода и до 4-5 дня с момента появления высыпаний. Основное заражение происходить воздушно-капельным путем при контакте с больными корью. </w:t>
      </w:r>
      <w:r w:rsidR="00B06BD8" w:rsidRPr="004B39B5">
        <w:rPr>
          <w:rFonts w:ascii="Times New Roman" w:hAnsi="Times New Roman" w:cs="Times New Roman"/>
          <w:sz w:val="28"/>
        </w:rPr>
        <w:t>Возможно</w:t>
      </w:r>
      <w:r w:rsidR="002F24B0" w:rsidRPr="004B39B5">
        <w:rPr>
          <w:rFonts w:ascii="Times New Roman" w:hAnsi="Times New Roman" w:cs="Times New Roman"/>
          <w:sz w:val="28"/>
        </w:rPr>
        <w:t xml:space="preserve"> заражение плода при заболевании </w:t>
      </w:r>
      <w:r w:rsidR="00B06BD8" w:rsidRPr="004B39B5">
        <w:rPr>
          <w:rFonts w:ascii="Times New Roman" w:hAnsi="Times New Roman" w:cs="Times New Roman"/>
          <w:sz w:val="28"/>
        </w:rPr>
        <w:t xml:space="preserve">  во время беременности. Клинически заболевание проявляется выраженной интоксикацией организма, высокой температурой,  характерной пятнистой сыпью, конъюнктивитом, фарингитом, </w:t>
      </w:r>
      <w:proofErr w:type="spellStart"/>
      <w:r w:rsidR="00B06BD8" w:rsidRPr="004B39B5">
        <w:rPr>
          <w:rFonts w:ascii="Times New Roman" w:hAnsi="Times New Roman" w:cs="Times New Roman"/>
          <w:sz w:val="28"/>
        </w:rPr>
        <w:t>трахеобронхитом</w:t>
      </w:r>
      <w:proofErr w:type="spellEnd"/>
      <w:r w:rsidR="00B06BD8" w:rsidRPr="004B39B5">
        <w:rPr>
          <w:rFonts w:ascii="Times New Roman" w:hAnsi="Times New Roman" w:cs="Times New Roman"/>
          <w:sz w:val="28"/>
        </w:rPr>
        <w:t xml:space="preserve">. У взрослых корь протекает тяжелее. Осложнения кори - пневмонии, поражение ЦНС, </w:t>
      </w:r>
      <w:proofErr w:type="gramStart"/>
      <w:r w:rsidR="00B06BD8" w:rsidRPr="004B39B5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="00B06BD8" w:rsidRPr="004B39B5">
        <w:rPr>
          <w:rFonts w:ascii="Times New Roman" w:hAnsi="Times New Roman" w:cs="Times New Roman"/>
          <w:sz w:val="28"/>
        </w:rPr>
        <w:t xml:space="preserve"> системы, печени, почек, не редко приводящие к летальному исходу.  У людей переболевших корью пожизненно остается не восприимчивость к данному заболеванию.</w:t>
      </w:r>
    </w:p>
    <w:p w:rsidR="001905B0" w:rsidRPr="004B39B5" w:rsidRDefault="00A21BF0" w:rsidP="0019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В последнее время отмечается тенденция к увеличению заболеваемости  корью. По оценке </w:t>
      </w:r>
      <w:proofErr w:type="spellStart"/>
      <w:r w:rsidRPr="004B39B5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4B39B5">
        <w:rPr>
          <w:rFonts w:ascii="Times New Roman" w:hAnsi="Times New Roman" w:cs="Times New Roman"/>
          <w:sz w:val="28"/>
        </w:rPr>
        <w:t xml:space="preserve">  заболеваемость корью  в РФ, в ДВФО и Камчатском крае после значительного спада в 2016 году стала стабильно увеличиваться</w:t>
      </w:r>
      <w:r w:rsidR="001905B0" w:rsidRPr="004B39B5">
        <w:rPr>
          <w:rFonts w:ascii="Times New Roman" w:hAnsi="Times New Roman" w:cs="Times New Roman"/>
          <w:sz w:val="28"/>
        </w:rPr>
        <w:t xml:space="preserve">  в </w:t>
      </w:r>
      <w:r w:rsidRPr="004B39B5">
        <w:rPr>
          <w:rFonts w:ascii="Times New Roman" w:hAnsi="Times New Roman" w:cs="Times New Roman"/>
          <w:sz w:val="28"/>
        </w:rPr>
        <w:t>2017 и 2018 года</w:t>
      </w:r>
      <w:r w:rsidR="001905B0" w:rsidRPr="004B39B5">
        <w:rPr>
          <w:rFonts w:ascii="Times New Roman" w:hAnsi="Times New Roman" w:cs="Times New Roman"/>
          <w:sz w:val="28"/>
        </w:rPr>
        <w:t>х (рисунок 1)</w:t>
      </w:r>
      <w:r w:rsidRPr="004B39B5">
        <w:rPr>
          <w:rFonts w:ascii="Times New Roman" w:hAnsi="Times New Roman" w:cs="Times New Roman"/>
          <w:sz w:val="28"/>
        </w:rPr>
        <w:t>.</w:t>
      </w:r>
    </w:p>
    <w:p w:rsidR="001905B0" w:rsidRPr="004B39B5" w:rsidRDefault="001905B0" w:rsidP="001905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E1D86E4" wp14:editId="3DCC9273">
            <wp:extent cx="5748867" cy="328443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48" cy="3287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5B0" w:rsidRPr="004B39B5" w:rsidRDefault="001905B0" w:rsidP="001905B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Рисунок 1.Заболеваемость корью в РФ, ДВФО и КК за период 2012 год по 1-й квартал 2019 года</w:t>
      </w:r>
    </w:p>
    <w:p w:rsidR="00DF5C35" w:rsidRPr="004B39B5" w:rsidRDefault="001905B0" w:rsidP="00DF5C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     Эпидемический процесс по заболеваемости кори поддерживается за счет лиц,  не привитых против кори или не имевших сведения о прививках, что в среднем составляет около 70% </w:t>
      </w:r>
      <w:proofErr w:type="gramStart"/>
      <w:r w:rsidRPr="004B39B5">
        <w:rPr>
          <w:rFonts w:ascii="Times New Roman" w:hAnsi="Times New Roman" w:cs="Times New Roman"/>
          <w:sz w:val="28"/>
        </w:rPr>
        <w:t>от</w:t>
      </w:r>
      <w:proofErr w:type="gramEnd"/>
      <w:r w:rsidRPr="004B39B5">
        <w:rPr>
          <w:rFonts w:ascii="Times New Roman" w:hAnsi="Times New Roman" w:cs="Times New Roman"/>
          <w:sz w:val="28"/>
        </w:rPr>
        <w:t xml:space="preserve"> заболевших. </w:t>
      </w:r>
      <w:proofErr w:type="gramStart"/>
      <w:r w:rsidRPr="004B39B5">
        <w:rPr>
          <w:rFonts w:ascii="Times New Roman" w:hAnsi="Times New Roman" w:cs="Times New Roman"/>
          <w:sz w:val="28"/>
        </w:rPr>
        <w:t>Заболевшие</w:t>
      </w:r>
      <w:proofErr w:type="gramEnd"/>
      <w:r w:rsidRPr="004B39B5">
        <w:rPr>
          <w:rFonts w:ascii="Times New Roman" w:hAnsi="Times New Roman" w:cs="Times New Roman"/>
          <w:sz w:val="28"/>
        </w:rPr>
        <w:t xml:space="preserve"> в очаге кори 20-30% случаев  не привитые.  Неполный охват иммунизации связан с медицинскими отводами, преднамеренным отказом от прививок и незнанием населения о значимости прививок. Все это создает условия для накопления восприимчивого населения к кори.</w:t>
      </w:r>
      <w:r w:rsidR="00DF5C35" w:rsidRPr="004B39B5">
        <w:rPr>
          <w:rFonts w:ascii="Times New Roman" w:hAnsi="Times New Roman" w:cs="Times New Roman"/>
          <w:sz w:val="28"/>
        </w:rPr>
        <w:t xml:space="preserve"> В последнее время отмечается тенденция к увеличению заболеваемости взрослого населения корью, что отражено на 2 рисунке. </w:t>
      </w:r>
    </w:p>
    <w:p w:rsidR="00DF5C35" w:rsidRPr="004B39B5" w:rsidRDefault="00DF5C35" w:rsidP="00DF5C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C1B1367" wp14:editId="65C43726">
            <wp:extent cx="5940425" cy="4775636"/>
            <wp:effectExtent l="0" t="0" r="3175" b="6350"/>
            <wp:docPr id="2" name="Рисунок 2" descr="C:\Users\Igor\AppData\Local\Microsoft\Windows\Temporary Internet Files\Content.Word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AppData\Local\Microsoft\Windows\Temporary Internet Files\Content.Word\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35" w:rsidRPr="004B39B5" w:rsidRDefault="00DF5C35" w:rsidP="00DF5C35">
      <w:pPr>
        <w:tabs>
          <w:tab w:val="left" w:pos="1178"/>
        </w:tabs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Рисунок 2. Соотношение заболеваемости корью взрослых и детей в первых кварталах 2017-2018 гг.</w:t>
      </w:r>
    </w:p>
    <w:p w:rsidR="001905B0" w:rsidRPr="004B39B5" w:rsidRDefault="00DF5C35" w:rsidP="001905B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   </w:t>
      </w:r>
      <w:r w:rsidR="001905B0" w:rsidRPr="004B39B5">
        <w:rPr>
          <w:rFonts w:ascii="Times New Roman" w:hAnsi="Times New Roman" w:cs="Times New Roman"/>
          <w:sz w:val="28"/>
        </w:rPr>
        <w:t xml:space="preserve"> В Камчатском крае в течение 6 лет случаев заболевания кори отмечено не было. Поэтому была принята программа о создании в Камчатском крае территории свободной от кори к 2020 году. В связи с регистрацией случаев кори в Камчатском крае </w:t>
      </w:r>
      <w:r w:rsidRPr="004B39B5">
        <w:rPr>
          <w:rFonts w:ascii="Times New Roman" w:hAnsi="Times New Roman" w:cs="Times New Roman"/>
          <w:sz w:val="28"/>
        </w:rPr>
        <w:t xml:space="preserve">2018 и 2019 годах </w:t>
      </w:r>
      <w:r w:rsidR="001905B0" w:rsidRPr="004B39B5">
        <w:rPr>
          <w:rFonts w:ascii="Times New Roman" w:hAnsi="Times New Roman" w:cs="Times New Roman"/>
          <w:sz w:val="28"/>
        </w:rPr>
        <w:t>выполнение программы находится под угрозой</w:t>
      </w:r>
      <w:r w:rsidRPr="004B39B5">
        <w:rPr>
          <w:rFonts w:ascii="Times New Roman" w:hAnsi="Times New Roman" w:cs="Times New Roman"/>
          <w:sz w:val="28"/>
        </w:rPr>
        <w:t>.</w:t>
      </w:r>
    </w:p>
    <w:p w:rsidR="00795B85" w:rsidRPr="004B39B5" w:rsidRDefault="00B06BD8" w:rsidP="001905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Единственным способом защиты является вакцинация.</w:t>
      </w:r>
      <w:r w:rsidR="00576897" w:rsidRPr="004B39B5">
        <w:rPr>
          <w:rFonts w:ascii="Times New Roman" w:hAnsi="Times New Roman" w:cs="Times New Roman"/>
          <w:sz w:val="28"/>
        </w:rPr>
        <w:t xml:space="preserve"> Считается, что охват вакцинации 95 – 96%</w:t>
      </w:r>
      <w:r w:rsidR="002F24B0" w:rsidRPr="004B39B5">
        <w:rPr>
          <w:rFonts w:ascii="Times New Roman" w:hAnsi="Times New Roman" w:cs="Times New Roman"/>
          <w:sz w:val="28"/>
        </w:rPr>
        <w:t xml:space="preserve"> населения </w:t>
      </w:r>
      <w:r w:rsidR="00576897" w:rsidRPr="004B39B5">
        <w:rPr>
          <w:rFonts w:ascii="Times New Roman" w:hAnsi="Times New Roman" w:cs="Times New Roman"/>
          <w:sz w:val="28"/>
        </w:rPr>
        <w:t xml:space="preserve"> является достаточным для предупреждения заболеванием корью.</w:t>
      </w:r>
      <w:r w:rsidRPr="004B39B5">
        <w:rPr>
          <w:rFonts w:ascii="Times New Roman" w:hAnsi="Times New Roman" w:cs="Times New Roman"/>
          <w:sz w:val="28"/>
        </w:rPr>
        <w:t xml:space="preserve"> </w:t>
      </w:r>
      <w:r w:rsidR="00B22FC1" w:rsidRPr="004B39B5">
        <w:rPr>
          <w:rFonts w:ascii="Times New Roman" w:hAnsi="Times New Roman" w:cs="Times New Roman"/>
          <w:sz w:val="28"/>
        </w:rPr>
        <w:t>В РФ соответствии с национальным календарем профилактических прививок вакцинаци</w:t>
      </w:r>
      <w:r w:rsidR="00DF5C35" w:rsidRPr="004B39B5">
        <w:rPr>
          <w:rFonts w:ascii="Times New Roman" w:hAnsi="Times New Roman" w:cs="Times New Roman"/>
          <w:sz w:val="28"/>
        </w:rPr>
        <w:t>я</w:t>
      </w:r>
      <w:r w:rsidR="00B22FC1" w:rsidRPr="004B39B5">
        <w:rPr>
          <w:rFonts w:ascii="Times New Roman" w:hAnsi="Times New Roman" w:cs="Times New Roman"/>
          <w:sz w:val="28"/>
        </w:rPr>
        <w:t xml:space="preserve"> против кори проводится детям дважды - в 1 год и в 6 лет. Взрослым вакцинация проводится не привитым в детстве или привитым однократно или не </w:t>
      </w:r>
      <w:r w:rsidR="00B22FC1" w:rsidRPr="004B39B5">
        <w:rPr>
          <w:rFonts w:ascii="Times New Roman" w:hAnsi="Times New Roman" w:cs="Times New Roman"/>
          <w:sz w:val="28"/>
        </w:rPr>
        <w:lastRenderedPageBreak/>
        <w:t xml:space="preserve">имеющим сведения о прививках. </w:t>
      </w:r>
      <w:r w:rsidR="001905B0" w:rsidRPr="004B39B5">
        <w:rPr>
          <w:rFonts w:ascii="Times New Roman" w:hAnsi="Times New Roman" w:cs="Times New Roman"/>
          <w:sz w:val="28"/>
        </w:rPr>
        <w:t xml:space="preserve">По данным </w:t>
      </w:r>
      <w:proofErr w:type="spellStart"/>
      <w:r w:rsidR="001905B0" w:rsidRPr="004B39B5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1905B0" w:rsidRPr="004B39B5">
        <w:rPr>
          <w:rFonts w:ascii="Times New Roman" w:hAnsi="Times New Roman" w:cs="Times New Roman"/>
          <w:sz w:val="28"/>
        </w:rPr>
        <w:t xml:space="preserve"> около 30%</w:t>
      </w:r>
      <w:r w:rsidR="00DF5C35" w:rsidRPr="004B39B5">
        <w:rPr>
          <w:rFonts w:ascii="Times New Roman" w:hAnsi="Times New Roman" w:cs="Times New Roman"/>
          <w:sz w:val="28"/>
        </w:rPr>
        <w:t xml:space="preserve"> не привитого насе</w:t>
      </w:r>
      <w:r w:rsidR="00912895" w:rsidRPr="004B39B5">
        <w:rPr>
          <w:rFonts w:ascii="Times New Roman" w:hAnsi="Times New Roman" w:cs="Times New Roman"/>
          <w:sz w:val="28"/>
        </w:rPr>
        <w:t xml:space="preserve">ления относится к этой группе. </w:t>
      </w:r>
      <w:r w:rsidR="00B22FC1" w:rsidRPr="004B39B5">
        <w:rPr>
          <w:rFonts w:ascii="Times New Roman" w:hAnsi="Times New Roman" w:cs="Times New Roman"/>
          <w:sz w:val="28"/>
        </w:rPr>
        <w:t xml:space="preserve">Особое внимание обращается на вакцинацию групп риска (медицинские работники, работники образовательных организаций, работники в сфере обслуживания, работающие вахтовым методом, мигранты, </w:t>
      </w:r>
      <w:proofErr w:type="spellStart"/>
      <w:r w:rsidR="00B22FC1" w:rsidRPr="004B39B5">
        <w:rPr>
          <w:rFonts w:ascii="Times New Roman" w:hAnsi="Times New Roman" w:cs="Times New Roman"/>
          <w:sz w:val="28"/>
        </w:rPr>
        <w:t>гастарбайторы</w:t>
      </w:r>
      <w:proofErr w:type="spellEnd"/>
      <w:r w:rsidR="001905B0" w:rsidRPr="004B39B5">
        <w:rPr>
          <w:rFonts w:ascii="Times New Roman" w:hAnsi="Times New Roman" w:cs="Times New Roman"/>
          <w:sz w:val="28"/>
        </w:rPr>
        <w:t>).</w:t>
      </w:r>
    </w:p>
    <w:p w:rsidR="00576897" w:rsidRPr="004B39B5" w:rsidRDefault="00576897" w:rsidP="00795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В Камчатском крае из 4 случаев заболевания кори трое взрослых и одни ребенок.</w:t>
      </w:r>
      <w:r w:rsidR="00E956AC" w:rsidRPr="004B39B5">
        <w:rPr>
          <w:rFonts w:ascii="Times New Roman" w:hAnsi="Times New Roman" w:cs="Times New Roman"/>
          <w:sz w:val="28"/>
        </w:rPr>
        <w:t xml:space="preserve"> В результате эпидемиологического обследования выявлен в июле-августе 2018 года один случай у мужчины привозной кори из Крыма. Второй случай связан с прямым контактом в стенах лечебного учреждения во время обращения за медицинской помощью. Спустя полгода выявлен третий случай кори у взрослого, в течение недели находящегося в аэропорту при попытке вылететь в районы Камчатского края. Случай заражения ребенка</w:t>
      </w:r>
      <w:r w:rsidR="002F2657" w:rsidRPr="004B39B5">
        <w:rPr>
          <w:rFonts w:ascii="Times New Roman" w:hAnsi="Times New Roman" w:cs="Times New Roman"/>
          <w:sz w:val="28"/>
        </w:rPr>
        <w:t xml:space="preserve"> двух лет</w:t>
      </w:r>
      <w:r w:rsidR="00E956AC" w:rsidRPr="004B39B5">
        <w:rPr>
          <w:rFonts w:ascii="Times New Roman" w:hAnsi="Times New Roman" w:cs="Times New Roman"/>
          <w:sz w:val="28"/>
        </w:rPr>
        <w:t xml:space="preserve"> связан с прямым контактом третьего заболевшего. </w:t>
      </w:r>
      <w:r w:rsidR="002F2657" w:rsidRPr="004B39B5">
        <w:rPr>
          <w:rFonts w:ascii="Times New Roman" w:hAnsi="Times New Roman" w:cs="Times New Roman"/>
          <w:sz w:val="28"/>
        </w:rPr>
        <w:t>Взрослые не имели сведения о вакцинации против кори, а ребенок не вакцинирован в связи с отказом родителей от вакцинации.</w:t>
      </w:r>
    </w:p>
    <w:p w:rsidR="00DF5C35" w:rsidRPr="004B39B5" w:rsidRDefault="00912895" w:rsidP="00912895">
      <w:pPr>
        <w:spacing w:line="360" w:lineRule="auto"/>
        <w:jc w:val="both"/>
        <w:rPr>
          <w:rFonts w:ascii="Times New Roman" w:hAnsi="Times New Roman" w:cs="Times New Roman"/>
        </w:rPr>
      </w:pPr>
      <w:r w:rsidRPr="004B39B5"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576897" w:rsidRPr="004B39B5">
        <w:rPr>
          <w:rFonts w:ascii="Times New Roman" w:hAnsi="Times New Roman" w:cs="Times New Roman"/>
          <w:sz w:val="28"/>
        </w:rPr>
        <w:t>В связи с осложнениям ситуации по кори</w:t>
      </w:r>
      <w:r w:rsidR="00DF5C35" w:rsidRPr="004B39B5">
        <w:rPr>
          <w:rFonts w:ascii="Times New Roman" w:hAnsi="Times New Roman" w:cs="Times New Roman"/>
          <w:sz w:val="28"/>
        </w:rPr>
        <w:t xml:space="preserve">, </w:t>
      </w:r>
      <w:r w:rsidR="00576897" w:rsidRPr="004B39B5">
        <w:rPr>
          <w:rFonts w:ascii="Times New Roman" w:hAnsi="Times New Roman" w:cs="Times New Roman"/>
          <w:sz w:val="28"/>
        </w:rPr>
        <w:t xml:space="preserve"> управлением Федеральной службы по надзору в сфере прав защиты потребителей и благополучия человека по Камчатскому краю, МЗ КК приняты нормативные документы обязывающие провести подчищающую иммунизацию против кори детей и взрослых</w:t>
      </w:r>
      <w:r w:rsidRPr="004B39B5">
        <w:rPr>
          <w:rFonts w:ascii="Times New Roman" w:hAnsi="Times New Roman" w:cs="Times New Roman"/>
          <w:sz w:val="28"/>
        </w:rPr>
        <w:t xml:space="preserve">, </w:t>
      </w:r>
      <w:r w:rsidR="00576897" w:rsidRPr="004B39B5">
        <w:rPr>
          <w:rFonts w:ascii="Times New Roman" w:hAnsi="Times New Roman" w:cs="Times New Roman"/>
          <w:sz w:val="28"/>
        </w:rPr>
        <w:t xml:space="preserve"> не привитых или привитых однократно, не болевших корью, не имеющих сведения о прививках против кори.</w:t>
      </w:r>
      <w:r w:rsidR="00E956AC" w:rsidRPr="004B39B5">
        <w:rPr>
          <w:rFonts w:ascii="Times New Roman" w:hAnsi="Times New Roman" w:cs="Times New Roman"/>
        </w:rPr>
        <w:t xml:space="preserve"> </w:t>
      </w:r>
      <w:proofErr w:type="gramEnd"/>
    </w:p>
    <w:p w:rsidR="00F45541" w:rsidRPr="004B39B5" w:rsidRDefault="00DF5C35" w:rsidP="0091289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</w:rPr>
        <w:t xml:space="preserve">     </w:t>
      </w:r>
      <w:r w:rsidR="00E956AC" w:rsidRPr="004B39B5">
        <w:rPr>
          <w:rFonts w:ascii="Times New Roman" w:hAnsi="Times New Roman" w:cs="Times New Roman"/>
          <w:sz w:val="28"/>
        </w:rPr>
        <w:t xml:space="preserve">Для оценки </w:t>
      </w:r>
      <w:r w:rsidRPr="004B39B5">
        <w:rPr>
          <w:rFonts w:ascii="Times New Roman" w:hAnsi="Times New Roman" w:cs="Times New Roman"/>
          <w:sz w:val="28"/>
        </w:rPr>
        <w:t xml:space="preserve">осведомленности о вакцинации </w:t>
      </w:r>
      <w:proofErr w:type="gramStart"/>
      <w:r w:rsidRPr="004B39B5">
        <w:rPr>
          <w:rFonts w:ascii="Times New Roman" w:hAnsi="Times New Roman" w:cs="Times New Roman"/>
          <w:sz w:val="28"/>
        </w:rPr>
        <w:t xml:space="preserve">против </w:t>
      </w:r>
      <w:r w:rsidR="00E956AC" w:rsidRPr="004B39B5">
        <w:rPr>
          <w:rFonts w:ascii="Times New Roman" w:hAnsi="Times New Roman" w:cs="Times New Roman"/>
          <w:sz w:val="28"/>
        </w:rPr>
        <w:t>взяли</w:t>
      </w:r>
      <w:proofErr w:type="gramEnd"/>
      <w:r w:rsidR="00E956AC" w:rsidRPr="004B39B5">
        <w:rPr>
          <w:rFonts w:ascii="Times New Roman" w:hAnsi="Times New Roman" w:cs="Times New Roman"/>
          <w:sz w:val="28"/>
        </w:rPr>
        <w:t xml:space="preserve"> люд</w:t>
      </w:r>
      <w:r w:rsidR="00912895" w:rsidRPr="004B39B5">
        <w:rPr>
          <w:rFonts w:ascii="Times New Roman" w:hAnsi="Times New Roman" w:cs="Times New Roman"/>
          <w:sz w:val="28"/>
        </w:rPr>
        <w:t>ей</w:t>
      </w:r>
      <w:r w:rsidRPr="004B39B5">
        <w:rPr>
          <w:rFonts w:ascii="Times New Roman" w:hAnsi="Times New Roman" w:cs="Times New Roman"/>
          <w:sz w:val="28"/>
        </w:rPr>
        <w:t xml:space="preserve">, </w:t>
      </w:r>
      <w:r w:rsidR="00912895" w:rsidRPr="004B39B5">
        <w:rPr>
          <w:rFonts w:ascii="Times New Roman" w:hAnsi="Times New Roman" w:cs="Times New Roman"/>
          <w:sz w:val="28"/>
        </w:rPr>
        <w:t xml:space="preserve"> состоящих в группе риска - </w:t>
      </w:r>
      <w:r w:rsidR="00E956AC" w:rsidRPr="004B39B5">
        <w:rPr>
          <w:rFonts w:ascii="Times New Roman" w:hAnsi="Times New Roman" w:cs="Times New Roman"/>
          <w:sz w:val="28"/>
        </w:rPr>
        <w:t xml:space="preserve"> студентов Кам</w:t>
      </w:r>
      <w:r w:rsidR="00912895" w:rsidRPr="004B39B5">
        <w:rPr>
          <w:rFonts w:ascii="Times New Roman" w:hAnsi="Times New Roman" w:cs="Times New Roman"/>
          <w:sz w:val="28"/>
        </w:rPr>
        <w:t>чатского м</w:t>
      </w:r>
      <w:r w:rsidR="00795B85" w:rsidRPr="004B39B5">
        <w:rPr>
          <w:rFonts w:ascii="Times New Roman" w:hAnsi="Times New Roman" w:cs="Times New Roman"/>
          <w:sz w:val="28"/>
        </w:rPr>
        <w:t>едицинского колледжа.</w:t>
      </w:r>
      <w:r w:rsidR="004B39B5" w:rsidRPr="004B39B5">
        <w:rPr>
          <w:rFonts w:ascii="Times New Roman" w:hAnsi="Times New Roman" w:cs="Times New Roman"/>
          <w:sz w:val="28"/>
        </w:rPr>
        <w:t xml:space="preserve"> Результаты анкетирования  </w:t>
      </w:r>
      <w:proofErr w:type="spellStart"/>
      <w:r w:rsidR="004B39B5" w:rsidRPr="004B39B5">
        <w:rPr>
          <w:rFonts w:ascii="Times New Roman" w:hAnsi="Times New Roman" w:cs="Times New Roman"/>
          <w:sz w:val="28"/>
        </w:rPr>
        <w:t>отраженны</w:t>
      </w:r>
      <w:proofErr w:type="spellEnd"/>
      <w:r w:rsidR="00912895" w:rsidRPr="004B39B5">
        <w:rPr>
          <w:rFonts w:ascii="Times New Roman" w:hAnsi="Times New Roman" w:cs="Times New Roman"/>
          <w:sz w:val="28"/>
        </w:rPr>
        <w:t xml:space="preserve"> в таблице 1.</w:t>
      </w:r>
    </w:p>
    <w:p w:rsidR="00912895" w:rsidRPr="004B39B5" w:rsidRDefault="00912895" w:rsidP="00D24B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B39B5" w:rsidRDefault="004B39B5" w:rsidP="00912895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B39B5" w:rsidRDefault="004B39B5" w:rsidP="00912895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912895" w:rsidRPr="004B39B5" w:rsidRDefault="00912895" w:rsidP="00912895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lastRenderedPageBreak/>
        <w:t>Таблица 1</w:t>
      </w:r>
    </w:p>
    <w:p w:rsidR="00726631" w:rsidRPr="004B39B5" w:rsidRDefault="00912895" w:rsidP="00D24B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Результаты анкетирования студентов Камчатского медицинского колледжа о вакцинации против кори 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850"/>
        <w:gridCol w:w="567"/>
        <w:gridCol w:w="709"/>
        <w:gridCol w:w="851"/>
        <w:gridCol w:w="567"/>
        <w:gridCol w:w="708"/>
        <w:gridCol w:w="851"/>
        <w:gridCol w:w="709"/>
        <w:gridCol w:w="850"/>
      </w:tblGrid>
      <w:tr w:rsidR="00F45541" w:rsidRPr="004B39B5" w:rsidTr="00D24BAE">
        <w:trPr>
          <w:trHeight w:val="400"/>
        </w:trPr>
        <w:tc>
          <w:tcPr>
            <w:tcW w:w="2410" w:type="dxa"/>
            <w:gridSpan w:val="3"/>
            <w:vMerge w:val="restart"/>
          </w:tcPr>
          <w:p w:rsidR="00CE45B1" w:rsidRPr="004B39B5" w:rsidRDefault="00497A44" w:rsidP="00D24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9B5">
              <w:rPr>
                <w:rFonts w:ascii="Times New Roman" w:hAnsi="Times New Roman" w:cs="Times New Roman"/>
                <w:b/>
                <w:sz w:val="40"/>
              </w:rPr>
              <w:t>Опрошено</w:t>
            </w:r>
          </w:p>
        </w:tc>
        <w:tc>
          <w:tcPr>
            <w:tcW w:w="6662" w:type="dxa"/>
            <w:gridSpan w:val="9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9B5">
              <w:rPr>
                <w:rFonts w:ascii="Times New Roman" w:hAnsi="Times New Roman" w:cs="Times New Roman"/>
                <w:b/>
                <w:sz w:val="28"/>
              </w:rPr>
              <w:t>Из них</w:t>
            </w:r>
          </w:p>
        </w:tc>
      </w:tr>
      <w:tr w:rsidR="00F45541" w:rsidRPr="004B39B5" w:rsidTr="00D24BAE">
        <w:trPr>
          <w:trHeight w:val="395"/>
        </w:trPr>
        <w:tc>
          <w:tcPr>
            <w:tcW w:w="2410" w:type="dxa"/>
            <w:gridSpan w:val="3"/>
            <w:vMerge/>
          </w:tcPr>
          <w:p w:rsidR="00CE45B1" w:rsidRPr="004B39B5" w:rsidRDefault="00CE45B1" w:rsidP="005768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gridSpan w:val="3"/>
          </w:tcPr>
          <w:p w:rsidR="00CE45B1" w:rsidRPr="004B39B5" w:rsidRDefault="00497A44" w:rsidP="00497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</w:rPr>
              <w:t>Полная вакцинация</w:t>
            </w:r>
          </w:p>
        </w:tc>
        <w:tc>
          <w:tcPr>
            <w:tcW w:w="2126" w:type="dxa"/>
            <w:gridSpan w:val="3"/>
          </w:tcPr>
          <w:p w:rsidR="00CE45B1" w:rsidRPr="004B39B5" w:rsidRDefault="00497A44" w:rsidP="00497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9B5">
              <w:rPr>
                <w:rFonts w:ascii="Times New Roman" w:hAnsi="Times New Roman" w:cs="Times New Roman"/>
                <w:b/>
                <w:sz w:val="28"/>
              </w:rPr>
              <w:t>Не знают о вакцинации</w:t>
            </w:r>
          </w:p>
        </w:tc>
        <w:tc>
          <w:tcPr>
            <w:tcW w:w="2410" w:type="dxa"/>
            <w:gridSpan w:val="3"/>
          </w:tcPr>
          <w:p w:rsidR="00CE45B1" w:rsidRPr="004B39B5" w:rsidRDefault="00497A44" w:rsidP="00497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</w:rPr>
              <w:t>Не вакцинированы</w:t>
            </w:r>
          </w:p>
        </w:tc>
      </w:tr>
      <w:tr w:rsidR="00D24BAE" w:rsidRPr="004B39B5" w:rsidTr="00D24BAE">
        <w:trPr>
          <w:trHeight w:val="540"/>
        </w:trPr>
        <w:tc>
          <w:tcPr>
            <w:tcW w:w="851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D24BAE" w:rsidRPr="004B39B5" w:rsidTr="00D24BAE">
        <w:trPr>
          <w:trHeight w:val="440"/>
        </w:trPr>
        <w:tc>
          <w:tcPr>
            <w:tcW w:w="851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4BAE" w:rsidRPr="004B39B5" w:rsidTr="00D24BAE">
        <w:trPr>
          <w:trHeight w:val="350"/>
        </w:trPr>
        <w:tc>
          <w:tcPr>
            <w:tcW w:w="851" w:type="dxa"/>
          </w:tcPr>
          <w:p w:rsidR="004B39B5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E45B1" w:rsidRPr="004B39B5" w:rsidRDefault="00497A44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E45B1" w:rsidRPr="004B39B5" w:rsidRDefault="00CE45B1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D3051F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D3051F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D3051F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B39B5" w:rsidRPr="004B39B5" w:rsidRDefault="004B39B5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5B1" w:rsidRPr="004B39B5" w:rsidRDefault="00D3051F" w:rsidP="00497A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5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</w:tbl>
    <w:p w:rsidR="00E54C01" w:rsidRPr="004B39B5" w:rsidRDefault="00E54C01" w:rsidP="0057689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514260" w:rsidRPr="004B39B5" w:rsidRDefault="00912895" w:rsidP="0057689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     </w:t>
      </w:r>
      <w:r w:rsidR="00234F53" w:rsidRPr="004B39B5">
        <w:rPr>
          <w:rFonts w:ascii="Times New Roman" w:hAnsi="Times New Roman" w:cs="Times New Roman"/>
          <w:sz w:val="28"/>
        </w:rPr>
        <w:t xml:space="preserve">Результаты анкетирования показали, что </w:t>
      </w:r>
      <w:r w:rsidR="00656BD7" w:rsidRPr="004B39B5">
        <w:rPr>
          <w:rFonts w:ascii="Times New Roman" w:hAnsi="Times New Roman" w:cs="Times New Roman"/>
          <w:sz w:val="28"/>
        </w:rPr>
        <w:t>значительное количество лиц из группы риска не осведомлены о значимости вакцинации</w:t>
      </w:r>
      <w:r w:rsidR="00514260" w:rsidRPr="004B39B5">
        <w:rPr>
          <w:rFonts w:ascii="Times New Roman" w:hAnsi="Times New Roman" w:cs="Times New Roman"/>
          <w:sz w:val="28"/>
        </w:rPr>
        <w:t xml:space="preserve"> (60%), а 15 % не вакцинированы</w:t>
      </w:r>
      <w:r w:rsidR="00656BD7" w:rsidRPr="004B39B5">
        <w:rPr>
          <w:rFonts w:ascii="Times New Roman" w:hAnsi="Times New Roman" w:cs="Times New Roman"/>
          <w:sz w:val="28"/>
        </w:rPr>
        <w:t xml:space="preserve">. Опрос выявил проблему не заинтересованности </w:t>
      </w:r>
      <w:r w:rsidR="00514260" w:rsidRPr="004B39B5">
        <w:rPr>
          <w:rFonts w:ascii="Times New Roman" w:hAnsi="Times New Roman" w:cs="Times New Roman"/>
          <w:sz w:val="28"/>
        </w:rPr>
        <w:t xml:space="preserve">студентов </w:t>
      </w:r>
      <w:r w:rsidR="00656BD7" w:rsidRPr="004B39B5">
        <w:rPr>
          <w:rFonts w:ascii="Times New Roman" w:hAnsi="Times New Roman" w:cs="Times New Roman"/>
          <w:sz w:val="28"/>
        </w:rPr>
        <w:t>в</w:t>
      </w:r>
      <w:r w:rsidR="00514260" w:rsidRPr="004B39B5">
        <w:rPr>
          <w:rFonts w:ascii="Times New Roman" w:hAnsi="Times New Roman" w:cs="Times New Roman"/>
          <w:sz w:val="28"/>
        </w:rPr>
        <w:t xml:space="preserve"> вакцинации против </w:t>
      </w:r>
      <w:proofErr w:type="gramStart"/>
      <w:r w:rsidR="00514260" w:rsidRPr="004B39B5">
        <w:rPr>
          <w:rFonts w:ascii="Times New Roman" w:hAnsi="Times New Roman" w:cs="Times New Roman"/>
          <w:sz w:val="28"/>
        </w:rPr>
        <w:t>кори</w:t>
      </w:r>
      <w:proofErr w:type="gramEnd"/>
      <w:r w:rsidR="00514260" w:rsidRPr="004B39B5">
        <w:rPr>
          <w:rFonts w:ascii="Times New Roman" w:hAnsi="Times New Roman" w:cs="Times New Roman"/>
          <w:sz w:val="28"/>
        </w:rPr>
        <w:t xml:space="preserve"> несмотря на принадлежность к группе риска</w:t>
      </w:r>
      <w:r w:rsidR="00656BD7" w:rsidRPr="004B39B5">
        <w:rPr>
          <w:rFonts w:ascii="Times New Roman" w:hAnsi="Times New Roman" w:cs="Times New Roman"/>
          <w:sz w:val="28"/>
        </w:rPr>
        <w:t xml:space="preserve">, в отсутствии у большого количества людей прививочного сертификата на руках. </w:t>
      </w:r>
      <w:r w:rsidR="00514260" w:rsidRPr="004B39B5">
        <w:rPr>
          <w:rFonts w:ascii="Times New Roman" w:hAnsi="Times New Roman" w:cs="Times New Roman"/>
          <w:sz w:val="28"/>
        </w:rPr>
        <w:t xml:space="preserve">        </w:t>
      </w:r>
    </w:p>
    <w:p w:rsidR="00514260" w:rsidRPr="004B39B5" w:rsidRDefault="00514260" w:rsidP="0057689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       Таким образом, подчищающей вакцинации подлежит почти половина студентов. В данном случае особо </w:t>
      </w:r>
      <w:proofErr w:type="gramStart"/>
      <w:r w:rsidRPr="004B39B5">
        <w:rPr>
          <w:rFonts w:ascii="Times New Roman" w:hAnsi="Times New Roman" w:cs="Times New Roman"/>
          <w:sz w:val="28"/>
        </w:rPr>
        <w:t>важное значение</w:t>
      </w:r>
      <w:proofErr w:type="gramEnd"/>
      <w:r w:rsidRPr="004B39B5">
        <w:rPr>
          <w:rFonts w:ascii="Times New Roman" w:hAnsi="Times New Roman" w:cs="Times New Roman"/>
          <w:sz w:val="28"/>
        </w:rPr>
        <w:t xml:space="preserve"> имеет активизация санитарно-просветительной работы, строгий контроль за проведением вакцинации. Прививочный сертификат должен быть обязательным документом у каждого гражданина РФ, сопровождающим его в жизни с отметкой всех прививок.</w:t>
      </w:r>
    </w:p>
    <w:p w:rsidR="00E54C01" w:rsidRPr="004B39B5" w:rsidRDefault="00514260" w:rsidP="0057689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>С</w:t>
      </w:r>
      <w:r w:rsidR="002B0E83" w:rsidRPr="004B39B5">
        <w:rPr>
          <w:rFonts w:ascii="Times New Roman" w:hAnsi="Times New Roman" w:cs="Times New Roman"/>
          <w:sz w:val="28"/>
        </w:rPr>
        <w:t>писок использованной литературы:</w:t>
      </w:r>
    </w:p>
    <w:p w:rsidR="002B0E83" w:rsidRPr="004B39B5" w:rsidRDefault="00023153" w:rsidP="002B0E8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1" w:history="1">
        <w:r w:rsidR="002B0E83" w:rsidRPr="004B39B5">
          <w:rPr>
            <w:rStyle w:val="ab"/>
            <w:rFonts w:ascii="Times New Roman" w:hAnsi="Times New Roman" w:cs="Times New Roman"/>
            <w:sz w:val="28"/>
          </w:rPr>
          <w:t>http://www.whogis.com/mediacentre/factsheets/fs286/ru/</w:t>
        </w:r>
      </w:hyperlink>
    </w:p>
    <w:p w:rsidR="002B0E83" w:rsidRPr="004B39B5" w:rsidRDefault="002B0E83" w:rsidP="002B0E8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B39B5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4B39B5">
          <w:rPr>
            <w:rStyle w:val="ab"/>
            <w:rFonts w:ascii="Times New Roman" w:hAnsi="Times New Roman" w:cs="Times New Roman"/>
            <w:sz w:val="28"/>
          </w:rPr>
          <w:t>http://farm.tatarstan.ru/kor.htm</w:t>
        </w:r>
      </w:hyperlink>
    </w:p>
    <w:p w:rsidR="002B0E83" w:rsidRPr="004B39B5" w:rsidRDefault="00023153" w:rsidP="002B0E8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13" w:history="1">
        <w:r w:rsidR="002B0E83" w:rsidRPr="004B39B5">
          <w:rPr>
            <w:rStyle w:val="ab"/>
            <w:rFonts w:ascii="Times New Roman" w:hAnsi="Times New Roman" w:cs="Times New Roman"/>
            <w:sz w:val="28"/>
          </w:rPr>
          <w:t>http://docs.cntd.ru/document/456078781</w:t>
        </w:r>
      </w:hyperlink>
    </w:p>
    <w:p w:rsidR="002B0E83" w:rsidRDefault="00023153" w:rsidP="002B0E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</w:rPr>
      </w:pPr>
      <w:hyperlink r:id="rId14" w:history="1">
        <w:r w:rsidR="002B0E83" w:rsidRPr="00F618D1">
          <w:rPr>
            <w:rStyle w:val="ab"/>
            <w:sz w:val="28"/>
          </w:rPr>
          <w:t>http://docs.cntd.ru/document/901859871</w:t>
        </w:r>
      </w:hyperlink>
    </w:p>
    <w:p w:rsidR="002B0E83" w:rsidRPr="002B0E83" w:rsidRDefault="002B0E83" w:rsidP="002B0E83">
      <w:pPr>
        <w:spacing w:line="360" w:lineRule="auto"/>
        <w:jc w:val="both"/>
        <w:rPr>
          <w:sz w:val="28"/>
        </w:rPr>
      </w:pPr>
    </w:p>
    <w:p w:rsidR="002676EC" w:rsidRDefault="00AD3A98" w:rsidP="00AD3A9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</w:p>
    <w:sectPr w:rsidR="002676EC" w:rsidSect="00402C83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53" w:rsidRDefault="00023153" w:rsidP="00F45541">
      <w:pPr>
        <w:spacing w:after="0" w:line="240" w:lineRule="auto"/>
      </w:pPr>
      <w:r>
        <w:separator/>
      </w:r>
    </w:p>
  </w:endnote>
  <w:endnote w:type="continuationSeparator" w:id="0">
    <w:p w:rsidR="00023153" w:rsidRDefault="00023153" w:rsidP="00F4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53" w:rsidRDefault="00023153" w:rsidP="00F45541">
      <w:pPr>
        <w:spacing w:after="0" w:line="240" w:lineRule="auto"/>
      </w:pPr>
      <w:r>
        <w:separator/>
      </w:r>
    </w:p>
  </w:footnote>
  <w:footnote w:type="continuationSeparator" w:id="0">
    <w:p w:rsidR="00023153" w:rsidRDefault="00023153" w:rsidP="00F4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012"/>
    <w:multiLevelType w:val="hybridMultilevel"/>
    <w:tmpl w:val="18B2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D41"/>
    <w:multiLevelType w:val="hybridMultilevel"/>
    <w:tmpl w:val="7074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42B2"/>
    <w:multiLevelType w:val="hybridMultilevel"/>
    <w:tmpl w:val="F714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8"/>
    <w:rsid w:val="000070C5"/>
    <w:rsid w:val="00010008"/>
    <w:rsid w:val="00014C91"/>
    <w:rsid w:val="00023153"/>
    <w:rsid w:val="00023EC0"/>
    <w:rsid w:val="00027439"/>
    <w:rsid w:val="00040103"/>
    <w:rsid w:val="0005340E"/>
    <w:rsid w:val="000561F9"/>
    <w:rsid w:val="00085935"/>
    <w:rsid w:val="000B167D"/>
    <w:rsid w:val="000F5AA1"/>
    <w:rsid w:val="0013645F"/>
    <w:rsid w:val="001905B0"/>
    <w:rsid w:val="0019719E"/>
    <w:rsid w:val="001A0FAD"/>
    <w:rsid w:val="001D5CA8"/>
    <w:rsid w:val="00222AD0"/>
    <w:rsid w:val="00225E84"/>
    <w:rsid w:val="00234F53"/>
    <w:rsid w:val="00244AD7"/>
    <w:rsid w:val="002676EC"/>
    <w:rsid w:val="00274216"/>
    <w:rsid w:val="00283875"/>
    <w:rsid w:val="00287F2B"/>
    <w:rsid w:val="002A0682"/>
    <w:rsid w:val="002B0E83"/>
    <w:rsid w:val="002E4ABD"/>
    <w:rsid w:val="002F24B0"/>
    <w:rsid w:val="002F2657"/>
    <w:rsid w:val="0035367E"/>
    <w:rsid w:val="00355314"/>
    <w:rsid w:val="00355C31"/>
    <w:rsid w:val="003862D7"/>
    <w:rsid w:val="003D3BF1"/>
    <w:rsid w:val="00400E8B"/>
    <w:rsid w:val="00402C83"/>
    <w:rsid w:val="00403E3A"/>
    <w:rsid w:val="004247B3"/>
    <w:rsid w:val="00492FB9"/>
    <w:rsid w:val="00497A44"/>
    <w:rsid w:val="004B39B5"/>
    <w:rsid w:val="005101D6"/>
    <w:rsid w:val="00514260"/>
    <w:rsid w:val="005478B3"/>
    <w:rsid w:val="005617D1"/>
    <w:rsid w:val="00576897"/>
    <w:rsid w:val="00581AA9"/>
    <w:rsid w:val="00583212"/>
    <w:rsid w:val="005908F0"/>
    <w:rsid w:val="005A1888"/>
    <w:rsid w:val="005A7720"/>
    <w:rsid w:val="005B604F"/>
    <w:rsid w:val="005C4F11"/>
    <w:rsid w:val="005E2054"/>
    <w:rsid w:val="005E7AFD"/>
    <w:rsid w:val="005F27C5"/>
    <w:rsid w:val="005F5CC9"/>
    <w:rsid w:val="006013E6"/>
    <w:rsid w:val="006041C3"/>
    <w:rsid w:val="00653AF1"/>
    <w:rsid w:val="006548C2"/>
    <w:rsid w:val="00656BD7"/>
    <w:rsid w:val="00680B1B"/>
    <w:rsid w:val="006A3758"/>
    <w:rsid w:val="006B07A8"/>
    <w:rsid w:val="006B4A9B"/>
    <w:rsid w:val="006F04D0"/>
    <w:rsid w:val="00710EE7"/>
    <w:rsid w:val="00726631"/>
    <w:rsid w:val="00747B89"/>
    <w:rsid w:val="0075747B"/>
    <w:rsid w:val="00761C88"/>
    <w:rsid w:val="00785033"/>
    <w:rsid w:val="00795B85"/>
    <w:rsid w:val="007C21C9"/>
    <w:rsid w:val="00834C00"/>
    <w:rsid w:val="0084010E"/>
    <w:rsid w:val="008A6D3C"/>
    <w:rsid w:val="008C5128"/>
    <w:rsid w:val="008C7B6B"/>
    <w:rsid w:val="008E43F7"/>
    <w:rsid w:val="00912895"/>
    <w:rsid w:val="00913616"/>
    <w:rsid w:val="0091683D"/>
    <w:rsid w:val="00951226"/>
    <w:rsid w:val="00962165"/>
    <w:rsid w:val="009663D5"/>
    <w:rsid w:val="009834AF"/>
    <w:rsid w:val="009B5A68"/>
    <w:rsid w:val="009D284D"/>
    <w:rsid w:val="009E656D"/>
    <w:rsid w:val="009F15E7"/>
    <w:rsid w:val="00A21BF0"/>
    <w:rsid w:val="00A22443"/>
    <w:rsid w:val="00A31B33"/>
    <w:rsid w:val="00A35B8F"/>
    <w:rsid w:val="00A36DA9"/>
    <w:rsid w:val="00A40413"/>
    <w:rsid w:val="00A627CD"/>
    <w:rsid w:val="00A72543"/>
    <w:rsid w:val="00AA28AC"/>
    <w:rsid w:val="00AC060A"/>
    <w:rsid w:val="00AC5EED"/>
    <w:rsid w:val="00AD1B50"/>
    <w:rsid w:val="00AD3A98"/>
    <w:rsid w:val="00AD47EC"/>
    <w:rsid w:val="00AE235D"/>
    <w:rsid w:val="00AE3D96"/>
    <w:rsid w:val="00AF44B1"/>
    <w:rsid w:val="00B06BD8"/>
    <w:rsid w:val="00B1068F"/>
    <w:rsid w:val="00B1572D"/>
    <w:rsid w:val="00B20A3F"/>
    <w:rsid w:val="00B22FC1"/>
    <w:rsid w:val="00B7482B"/>
    <w:rsid w:val="00B74891"/>
    <w:rsid w:val="00B756A7"/>
    <w:rsid w:val="00B807DC"/>
    <w:rsid w:val="00BE1364"/>
    <w:rsid w:val="00BF3FE1"/>
    <w:rsid w:val="00C209F3"/>
    <w:rsid w:val="00C37036"/>
    <w:rsid w:val="00C3750F"/>
    <w:rsid w:val="00C40D03"/>
    <w:rsid w:val="00C61B97"/>
    <w:rsid w:val="00C86D3D"/>
    <w:rsid w:val="00CA7027"/>
    <w:rsid w:val="00CC1FB1"/>
    <w:rsid w:val="00CE45B1"/>
    <w:rsid w:val="00D10282"/>
    <w:rsid w:val="00D24BAE"/>
    <w:rsid w:val="00D3051F"/>
    <w:rsid w:val="00D31A33"/>
    <w:rsid w:val="00D5480A"/>
    <w:rsid w:val="00D60B53"/>
    <w:rsid w:val="00D67D14"/>
    <w:rsid w:val="00D81F2C"/>
    <w:rsid w:val="00D85AE2"/>
    <w:rsid w:val="00DB070B"/>
    <w:rsid w:val="00DF5C35"/>
    <w:rsid w:val="00E156F1"/>
    <w:rsid w:val="00E2685D"/>
    <w:rsid w:val="00E27657"/>
    <w:rsid w:val="00E308A9"/>
    <w:rsid w:val="00E54C01"/>
    <w:rsid w:val="00E73502"/>
    <w:rsid w:val="00E956AC"/>
    <w:rsid w:val="00E97DBF"/>
    <w:rsid w:val="00ED1563"/>
    <w:rsid w:val="00ED21B6"/>
    <w:rsid w:val="00EE02E8"/>
    <w:rsid w:val="00EF2A56"/>
    <w:rsid w:val="00F158ED"/>
    <w:rsid w:val="00F24219"/>
    <w:rsid w:val="00F2698F"/>
    <w:rsid w:val="00F27D98"/>
    <w:rsid w:val="00F37AF4"/>
    <w:rsid w:val="00F45541"/>
    <w:rsid w:val="00F45D11"/>
    <w:rsid w:val="00F52168"/>
    <w:rsid w:val="00F91A80"/>
    <w:rsid w:val="00F92007"/>
    <w:rsid w:val="00FD6A10"/>
    <w:rsid w:val="00FE3A5B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A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541"/>
  </w:style>
  <w:style w:type="paragraph" w:styleId="a8">
    <w:name w:val="footer"/>
    <w:basedOn w:val="a"/>
    <w:link w:val="a9"/>
    <w:uiPriority w:val="99"/>
    <w:unhideWhenUsed/>
    <w:rsid w:val="00F4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541"/>
  </w:style>
  <w:style w:type="paragraph" w:styleId="aa">
    <w:name w:val="List Paragraph"/>
    <w:basedOn w:val="a"/>
    <w:uiPriority w:val="34"/>
    <w:qFormat/>
    <w:rsid w:val="00795B8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0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A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541"/>
  </w:style>
  <w:style w:type="paragraph" w:styleId="a8">
    <w:name w:val="footer"/>
    <w:basedOn w:val="a"/>
    <w:link w:val="a9"/>
    <w:uiPriority w:val="99"/>
    <w:unhideWhenUsed/>
    <w:rsid w:val="00F4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541"/>
  </w:style>
  <w:style w:type="paragraph" w:styleId="aa">
    <w:name w:val="List Paragraph"/>
    <w:basedOn w:val="a"/>
    <w:uiPriority w:val="34"/>
    <w:qFormat/>
    <w:rsid w:val="00795B8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B0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560787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rm.tatarstan.ru/ko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gis.com/mediacentre/factsheets/fs286/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859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4C9529-0F69-4781-BFEC-DBAF0AC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Куликова Анастасия Александровна</cp:lastModifiedBy>
  <cp:revision>24</cp:revision>
  <dcterms:created xsi:type="dcterms:W3CDTF">2019-03-04T14:25:00Z</dcterms:created>
  <dcterms:modified xsi:type="dcterms:W3CDTF">2021-08-05T04:19:00Z</dcterms:modified>
</cp:coreProperties>
</file>