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8B2" w:rsidRPr="00A32FE9" w:rsidRDefault="009018B2"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8"/>
          <w:szCs w:val="28"/>
          <w:u w:val="single"/>
        </w:rPr>
      </w:pPr>
      <w:r w:rsidRPr="00A32FE9">
        <w:rPr>
          <w:rFonts w:ascii="Times New Roman" w:eastAsia="Times New Roman" w:hAnsi="Times New Roman" w:cs="Times New Roman"/>
          <w:b/>
          <w:sz w:val="28"/>
          <w:szCs w:val="28"/>
          <w:u w:val="single"/>
        </w:rPr>
        <w:t>Дисциплина «Генетика человека с основами медицинской генетики»</w:t>
      </w:r>
    </w:p>
    <w:p w:rsidR="009018B2" w:rsidRPr="00A32FE9" w:rsidRDefault="009018B2"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8"/>
          <w:szCs w:val="28"/>
          <w:u w:val="single"/>
        </w:rPr>
      </w:pPr>
      <w:r w:rsidRPr="00A32FE9">
        <w:rPr>
          <w:rFonts w:ascii="Times New Roman" w:eastAsia="Times New Roman" w:hAnsi="Times New Roman" w:cs="Times New Roman"/>
          <w:b/>
          <w:sz w:val="28"/>
          <w:szCs w:val="28"/>
          <w:u w:val="single"/>
        </w:rPr>
        <w:t>Преподаватель Левенец О.В.</w:t>
      </w:r>
    </w:p>
    <w:p w:rsidR="009018B2" w:rsidRPr="00A32FE9" w:rsidRDefault="009018B2"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8"/>
          <w:szCs w:val="28"/>
          <w:u w:val="single"/>
        </w:rPr>
      </w:pPr>
      <w:r w:rsidRPr="00A32FE9">
        <w:rPr>
          <w:rFonts w:ascii="Times New Roman" w:eastAsia="Times New Roman" w:hAnsi="Times New Roman" w:cs="Times New Roman"/>
          <w:b/>
          <w:sz w:val="28"/>
          <w:szCs w:val="28"/>
          <w:u w:val="single"/>
        </w:rPr>
        <w:t>Тема «Методы генетики человека»</w:t>
      </w:r>
    </w:p>
    <w:p w:rsidR="00A32FE9" w:rsidRPr="00A32FE9" w:rsidRDefault="00A32FE9"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u w:val="single"/>
        </w:rPr>
      </w:pPr>
    </w:p>
    <w:p w:rsidR="00CE3801" w:rsidRPr="00CE3801" w:rsidRDefault="00FC495A"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1. </w:t>
      </w:r>
      <w:r w:rsidR="00CE3801" w:rsidRPr="00CE3801">
        <w:rPr>
          <w:rFonts w:ascii="Times New Roman" w:eastAsia="Times New Roman" w:hAnsi="Times New Roman" w:cs="Times New Roman"/>
          <w:sz w:val="28"/>
          <w:szCs w:val="28"/>
          <w:u w:val="single"/>
        </w:rPr>
        <w:t>ГЕНЕАЛОГИЧЕСКИЙ МЕТОД</w:t>
      </w:r>
    </w:p>
    <w:p w:rsidR="00CE3801" w:rsidRPr="00CE3801" w:rsidRDefault="00CE3801"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E3801">
        <w:rPr>
          <w:rFonts w:ascii="Times New Roman" w:eastAsia="Times New Roman" w:hAnsi="Times New Roman" w:cs="Times New Roman"/>
          <w:sz w:val="28"/>
          <w:szCs w:val="28"/>
        </w:rPr>
        <w:t xml:space="preserve">Генеалогия - это учение о родословных. Суть генеалогического метода сводится к выявлению родословных связей и прослеживанию признака или болезни среди близких и дальних прямых и непрямых родственников. </w:t>
      </w:r>
    </w:p>
    <w:p w:rsidR="00FC495A" w:rsidRDefault="00CE3801"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E3801">
        <w:rPr>
          <w:rFonts w:ascii="Times New Roman" w:eastAsia="Times New Roman" w:hAnsi="Times New Roman" w:cs="Times New Roman"/>
          <w:sz w:val="28"/>
          <w:szCs w:val="28"/>
        </w:rPr>
        <w:t xml:space="preserve">Технически </w:t>
      </w:r>
      <w:r w:rsidR="00FC495A">
        <w:rPr>
          <w:rFonts w:ascii="Times New Roman" w:eastAsia="Times New Roman" w:hAnsi="Times New Roman" w:cs="Times New Roman"/>
          <w:sz w:val="28"/>
          <w:szCs w:val="28"/>
        </w:rPr>
        <w:t>он складывается из двух этапов:</w:t>
      </w:r>
    </w:p>
    <w:p w:rsidR="00FC495A" w:rsidRDefault="00CE3801"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E3801">
        <w:rPr>
          <w:rFonts w:ascii="Times New Roman" w:eastAsia="Times New Roman" w:hAnsi="Times New Roman" w:cs="Times New Roman"/>
          <w:sz w:val="28"/>
          <w:szCs w:val="28"/>
        </w:rPr>
        <w:t>1) составле</w:t>
      </w:r>
      <w:r w:rsidR="00B41C87">
        <w:rPr>
          <w:rFonts w:ascii="Times New Roman" w:eastAsia="Times New Roman" w:hAnsi="Times New Roman" w:cs="Times New Roman"/>
          <w:sz w:val="28"/>
          <w:szCs w:val="28"/>
        </w:rPr>
        <w:t>ние родословной схемы;</w:t>
      </w:r>
    </w:p>
    <w:p w:rsidR="00CE3801" w:rsidRPr="00141F18" w:rsidRDefault="00FC495A"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собственно </w:t>
      </w:r>
      <w:r w:rsidR="00CE3801" w:rsidRPr="00CE3801">
        <w:rPr>
          <w:rFonts w:ascii="Times New Roman" w:eastAsia="Times New Roman" w:hAnsi="Times New Roman" w:cs="Times New Roman"/>
          <w:sz w:val="28"/>
          <w:szCs w:val="28"/>
        </w:rPr>
        <w:t>генеалогический анализ.</w:t>
      </w:r>
    </w:p>
    <w:p w:rsidR="00CE3801" w:rsidRPr="00CE3801" w:rsidRDefault="00FC495A"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Пробан</w:t>
      </w:r>
      <w:r w:rsidR="00CE3801" w:rsidRPr="00CE3801">
        <w:rPr>
          <w:rFonts w:ascii="Times New Roman" w:eastAsia="Times New Roman" w:hAnsi="Times New Roman" w:cs="Times New Roman"/>
          <w:sz w:val="28"/>
          <w:szCs w:val="28"/>
        </w:rPr>
        <w:t>д - лицо, с которого начинают составление родословной.</w:t>
      </w:r>
    </w:p>
    <w:p w:rsidR="00CE3801" w:rsidRPr="00CE3801" w:rsidRDefault="00CE3801"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E3801">
        <w:rPr>
          <w:rFonts w:ascii="Times New Roman" w:eastAsia="Times New Roman" w:hAnsi="Times New Roman" w:cs="Times New Roman"/>
          <w:sz w:val="28"/>
          <w:szCs w:val="28"/>
        </w:rPr>
        <w:t>Обычно родословная составляется по одному или нескольким признакам заболевания. Может быть пол</w:t>
      </w:r>
      <w:r w:rsidR="00FC495A">
        <w:rPr>
          <w:rFonts w:ascii="Times New Roman" w:eastAsia="Times New Roman" w:hAnsi="Times New Roman" w:cs="Times New Roman"/>
          <w:sz w:val="28"/>
          <w:szCs w:val="28"/>
        </w:rPr>
        <w:t xml:space="preserve">ной или ограниченной. Фигуры </w:t>
      </w:r>
      <w:r w:rsidRPr="00CE3801">
        <w:rPr>
          <w:rFonts w:ascii="Times New Roman" w:eastAsia="Times New Roman" w:hAnsi="Times New Roman" w:cs="Times New Roman"/>
          <w:sz w:val="28"/>
          <w:szCs w:val="28"/>
        </w:rPr>
        <w:t>в родословной располагаются по поколениям. Каждое поколение занимает отдельную строку, обозначается слева римской цифрой. Арабскими цифрами нумеруются члены одного поколения (весь ряд) слева направо в порядке рождения. Все индивидуумы должны расп</w:t>
      </w:r>
      <w:r w:rsidR="00FC495A">
        <w:rPr>
          <w:rFonts w:ascii="Times New Roman" w:eastAsia="Times New Roman" w:hAnsi="Times New Roman" w:cs="Times New Roman"/>
          <w:sz w:val="28"/>
          <w:szCs w:val="28"/>
        </w:rPr>
        <w:t xml:space="preserve">олагаться строго по поколениям </w:t>
      </w:r>
      <w:r w:rsidRPr="00CE3801">
        <w:rPr>
          <w:rFonts w:ascii="Times New Roman" w:eastAsia="Times New Roman" w:hAnsi="Times New Roman" w:cs="Times New Roman"/>
          <w:sz w:val="28"/>
          <w:szCs w:val="28"/>
        </w:rPr>
        <w:t xml:space="preserve">в один ряд. </w:t>
      </w:r>
    </w:p>
    <w:p w:rsidR="00CE3801" w:rsidRPr="00CE3801" w:rsidRDefault="00CE3801"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E3801">
        <w:rPr>
          <w:rFonts w:ascii="Times New Roman" w:eastAsia="Times New Roman" w:hAnsi="Times New Roman" w:cs="Times New Roman"/>
          <w:sz w:val="28"/>
          <w:szCs w:val="28"/>
        </w:rPr>
        <w:t>Поскольку большинство наследственных заболеваний проявляется в детском возрасте в основном производится расспрос родителей пробанда (чаще всего мать или других лиц, окружающих ребенка). Детально собранный анамнез часто содержит опорные пункты для диагноза, который можно предположить сбора анамнеза. Он проводится по определенной схеме. После получения паспортных данных врач должен выяснить:</w:t>
      </w:r>
    </w:p>
    <w:p w:rsidR="00CE3801" w:rsidRPr="00CE3801" w:rsidRDefault="00CE3801"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E3801">
        <w:rPr>
          <w:rFonts w:ascii="Times New Roman" w:eastAsia="Times New Roman" w:hAnsi="Times New Roman" w:cs="Times New Roman"/>
          <w:sz w:val="28"/>
          <w:szCs w:val="28"/>
        </w:rPr>
        <w:t>1) анамнез настоящего заболевания, его начало, течение, характер жалоб;</w:t>
      </w:r>
    </w:p>
    <w:p w:rsidR="00CE3801" w:rsidRPr="00CE3801" w:rsidRDefault="00CE3801"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E3801">
        <w:rPr>
          <w:rFonts w:ascii="Times New Roman" w:eastAsia="Times New Roman" w:hAnsi="Times New Roman" w:cs="Times New Roman"/>
          <w:sz w:val="28"/>
          <w:szCs w:val="28"/>
        </w:rPr>
        <w:t>2) тщательный анамнез жизни ребенка, включая здоровье и возраст родителей, течение беременности и акушерский анамнез матери:</w:t>
      </w:r>
    </w:p>
    <w:p w:rsidR="00CE3801" w:rsidRPr="00CE3801" w:rsidRDefault="00CE3801"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E3801">
        <w:rPr>
          <w:rFonts w:ascii="Times New Roman" w:eastAsia="Times New Roman" w:hAnsi="Times New Roman" w:cs="Times New Roman"/>
          <w:sz w:val="28"/>
          <w:szCs w:val="28"/>
        </w:rPr>
        <w:t>- случаи абортов, мертворождений, ранней детской смерти,</w:t>
      </w:r>
    </w:p>
    <w:p w:rsidR="00CE3801" w:rsidRPr="00CE3801" w:rsidRDefault="00CE3801"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E3801">
        <w:rPr>
          <w:rFonts w:ascii="Times New Roman" w:eastAsia="Times New Roman" w:hAnsi="Times New Roman" w:cs="Times New Roman"/>
          <w:sz w:val="28"/>
          <w:szCs w:val="28"/>
        </w:rPr>
        <w:t>- точные сведения о кровном родстве супругов,</w:t>
      </w:r>
    </w:p>
    <w:p w:rsidR="00CE3801" w:rsidRPr="00CE3801" w:rsidRDefault="00CE3801"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E3801">
        <w:rPr>
          <w:rFonts w:ascii="Times New Roman" w:eastAsia="Times New Roman" w:hAnsi="Times New Roman" w:cs="Times New Roman"/>
          <w:sz w:val="28"/>
          <w:szCs w:val="28"/>
        </w:rPr>
        <w:t>- возможность внебрачного зачатия.</w:t>
      </w:r>
    </w:p>
    <w:p w:rsidR="00CE3801" w:rsidRPr="00CE3801" w:rsidRDefault="00CE3801"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E3801">
        <w:rPr>
          <w:rFonts w:ascii="Times New Roman" w:eastAsia="Times New Roman" w:hAnsi="Times New Roman" w:cs="Times New Roman"/>
          <w:sz w:val="28"/>
          <w:szCs w:val="28"/>
        </w:rPr>
        <w:t>Большую роль играет вскармливание на первом году ж</w:t>
      </w:r>
      <w:r w:rsidR="00D86BBD">
        <w:rPr>
          <w:rFonts w:ascii="Times New Roman" w:eastAsia="Times New Roman" w:hAnsi="Times New Roman" w:cs="Times New Roman"/>
          <w:sz w:val="28"/>
          <w:szCs w:val="28"/>
        </w:rPr>
        <w:t>изни, темпы физического и психо</w:t>
      </w:r>
      <w:bookmarkStart w:id="0" w:name="_GoBack"/>
      <w:bookmarkEnd w:id="0"/>
      <w:r w:rsidRPr="00CE3801">
        <w:rPr>
          <w:rFonts w:ascii="Times New Roman" w:eastAsia="Times New Roman" w:hAnsi="Times New Roman" w:cs="Times New Roman"/>
          <w:sz w:val="28"/>
          <w:szCs w:val="28"/>
        </w:rPr>
        <w:t>моторного развития ребенка.</w:t>
      </w:r>
    </w:p>
    <w:p w:rsidR="00CE3801" w:rsidRPr="00CE3801" w:rsidRDefault="00CE3801"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E3801">
        <w:rPr>
          <w:rFonts w:ascii="Times New Roman" w:eastAsia="Times New Roman" w:hAnsi="Times New Roman" w:cs="Times New Roman"/>
          <w:sz w:val="28"/>
          <w:szCs w:val="28"/>
        </w:rPr>
        <w:t>3) сведения о сибсах пробанда (порядковый номер рождения, возраст, состояние здоровья);</w:t>
      </w:r>
    </w:p>
    <w:p w:rsidR="00CE3801" w:rsidRPr="00CE3801" w:rsidRDefault="00CE3801"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E3801">
        <w:rPr>
          <w:rFonts w:ascii="Times New Roman" w:eastAsia="Times New Roman" w:hAnsi="Times New Roman" w:cs="Times New Roman"/>
          <w:sz w:val="28"/>
          <w:szCs w:val="28"/>
        </w:rPr>
        <w:t>4) данные о родственниках пробанда I и II степеней родства.</w:t>
      </w:r>
    </w:p>
    <w:p w:rsidR="00CE3801" w:rsidRPr="00CE3801" w:rsidRDefault="00CE3801"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E3801">
        <w:rPr>
          <w:rFonts w:ascii="Times New Roman" w:eastAsia="Times New Roman" w:hAnsi="Times New Roman" w:cs="Times New Roman"/>
          <w:sz w:val="28"/>
          <w:szCs w:val="28"/>
        </w:rPr>
        <w:t>После составления родословной (обычно достаточно трех-пяти поколений) перех</w:t>
      </w:r>
      <w:r w:rsidR="00FC495A">
        <w:rPr>
          <w:rFonts w:ascii="Times New Roman" w:eastAsia="Times New Roman" w:hAnsi="Times New Roman" w:cs="Times New Roman"/>
          <w:sz w:val="28"/>
          <w:szCs w:val="28"/>
        </w:rPr>
        <w:t xml:space="preserve">одят к генеалогическому анализу, целью </w:t>
      </w:r>
      <w:r w:rsidR="00FC495A" w:rsidRPr="00FC495A">
        <w:rPr>
          <w:rFonts w:ascii="Times New Roman" w:eastAsia="Times New Roman" w:hAnsi="Times New Roman" w:cs="Times New Roman"/>
          <w:sz w:val="28"/>
          <w:szCs w:val="28"/>
        </w:rPr>
        <w:t>которого является установление наследственного характера признака.</w:t>
      </w:r>
    </w:p>
    <w:p w:rsidR="00CE3801" w:rsidRPr="00CE3801" w:rsidRDefault="00CE3801"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E3801">
        <w:rPr>
          <w:rFonts w:ascii="Times New Roman" w:eastAsia="Times New Roman" w:hAnsi="Times New Roman" w:cs="Times New Roman"/>
          <w:sz w:val="28"/>
          <w:szCs w:val="28"/>
        </w:rPr>
        <w:t xml:space="preserve">Генеалогический метод относится к наиболее универсальным методам </w:t>
      </w:r>
    </w:p>
    <w:p w:rsidR="00CE3801" w:rsidRPr="00CE3801" w:rsidRDefault="00CE3801"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E3801">
        <w:rPr>
          <w:rFonts w:ascii="Times New Roman" w:eastAsia="Times New Roman" w:hAnsi="Times New Roman" w:cs="Times New Roman"/>
          <w:sz w:val="28"/>
          <w:szCs w:val="28"/>
        </w:rPr>
        <w:t xml:space="preserve">медицинской генетики. Он широко применяется при решении теоретических и прикладных проблем: </w:t>
      </w:r>
    </w:p>
    <w:p w:rsidR="00B41C87" w:rsidRDefault="00CE3801"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E3801">
        <w:rPr>
          <w:rFonts w:ascii="Times New Roman" w:eastAsia="Times New Roman" w:hAnsi="Times New Roman" w:cs="Times New Roman"/>
          <w:sz w:val="28"/>
          <w:szCs w:val="28"/>
        </w:rPr>
        <w:t xml:space="preserve">1) для установления наследственного характера признака; </w:t>
      </w:r>
    </w:p>
    <w:p w:rsidR="00B41C87" w:rsidRDefault="00CE3801"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E3801">
        <w:rPr>
          <w:rFonts w:ascii="Times New Roman" w:eastAsia="Times New Roman" w:hAnsi="Times New Roman" w:cs="Times New Roman"/>
          <w:sz w:val="28"/>
          <w:szCs w:val="28"/>
        </w:rPr>
        <w:t>2) при определении типа насл</w:t>
      </w:r>
      <w:r w:rsidR="00B41C87">
        <w:rPr>
          <w:rFonts w:ascii="Times New Roman" w:eastAsia="Times New Roman" w:hAnsi="Times New Roman" w:cs="Times New Roman"/>
          <w:sz w:val="28"/>
          <w:szCs w:val="28"/>
        </w:rPr>
        <w:t>едования и пенетрантности гена;</w:t>
      </w:r>
    </w:p>
    <w:p w:rsidR="00B41C87" w:rsidRDefault="00CE3801"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E3801">
        <w:rPr>
          <w:rFonts w:ascii="Times New Roman" w:eastAsia="Times New Roman" w:hAnsi="Times New Roman" w:cs="Times New Roman"/>
          <w:sz w:val="28"/>
          <w:szCs w:val="28"/>
        </w:rPr>
        <w:t xml:space="preserve">3) при анализе сцепления генов и картировании хромосом; </w:t>
      </w:r>
    </w:p>
    <w:p w:rsidR="00B41C87" w:rsidRDefault="00CE3801"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E3801">
        <w:rPr>
          <w:rFonts w:ascii="Times New Roman" w:eastAsia="Times New Roman" w:hAnsi="Times New Roman" w:cs="Times New Roman"/>
          <w:sz w:val="28"/>
          <w:szCs w:val="28"/>
        </w:rPr>
        <w:t xml:space="preserve">4) при изучении интенсивности мутационного процесса; </w:t>
      </w:r>
    </w:p>
    <w:p w:rsidR="00B41C87" w:rsidRDefault="00CE3801"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E3801">
        <w:rPr>
          <w:rFonts w:ascii="Times New Roman" w:eastAsia="Times New Roman" w:hAnsi="Times New Roman" w:cs="Times New Roman"/>
          <w:sz w:val="28"/>
          <w:szCs w:val="28"/>
        </w:rPr>
        <w:lastRenderedPageBreak/>
        <w:t xml:space="preserve">5) при расшифровке механизмов взаимодействия генов; </w:t>
      </w:r>
    </w:p>
    <w:p w:rsidR="00CE3801" w:rsidRPr="00CE3801" w:rsidRDefault="00CE3801" w:rsidP="00B4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E3801">
        <w:rPr>
          <w:rFonts w:ascii="Times New Roman" w:eastAsia="Times New Roman" w:hAnsi="Times New Roman" w:cs="Times New Roman"/>
          <w:sz w:val="28"/>
          <w:szCs w:val="28"/>
        </w:rPr>
        <w:t>6) при медико-генетическом консультировании.</w:t>
      </w:r>
    </w:p>
    <w:p w:rsidR="00B41C87" w:rsidRDefault="00B41C87" w:rsidP="00B41C87">
      <w:pPr>
        <w:pStyle w:val="HTML"/>
        <w:ind w:firstLine="709"/>
        <w:jc w:val="both"/>
        <w:rPr>
          <w:rFonts w:ascii="Times New Roman" w:hAnsi="Times New Roman" w:cs="Times New Roman"/>
          <w:sz w:val="28"/>
          <w:szCs w:val="28"/>
          <w:u w:val="single"/>
        </w:rPr>
      </w:pPr>
    </w:p>
    <w:p w:rsidR="00CE3801" w:rsidRPr="00CE3801" w:rsidRDefault="00FC495A" w:rsidP="00B41C87">
      <w:pPr>
        <w:pStyle w:val="HTM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2. ПОПУЛЯЦИОННО-СТАТИСТИЧЕСКИЙ </w:t>
      </w:r>
      <w:r w:rsidR="00CE3801" w:rsidRPr="00CE3801">
        <w:rPr>
          <w:rFonts w:ascii="Times New Roman" w:hAnsi="Times New Roman" w:cs="Times New Roman"/>
          <w:sz w:val="28"/>
          <w:szCs w:val="28"/>
          <w:u w:val="single"/>
        </w:rPr>
        <w:t>МЕТОД</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Метод находит широкое применение в клинической генетике, т.к. внутрисемейный анализ заболеваемости не отделим от изучения наследственной патологии как в ст</w:t>
      </w:r>
      <w:r w:rsidR="00AA0DA3">
        <w:rPr>
          <w:rFonts w:ascii="Times New Roman" w:hAnsi="Times New Roman" w:cs="Times New Roman"/>
          <w:sz w:val="28"/>
          <w:szCs w:val="28"/>
        </w:rPr>
        <w:t>р</w:t>
      </w:r>
      <w:r w:rsidRPr="00CE3801">
        <w:rPr>
          <w:rFonts w:ascii="Times New Roman" w:hAnsi="Times New Roman" w:cs="Times New Roman"/>
          <w:sz w:val="28"/>
          <w:szCs w:val="28"/>
        </w:rPr>
        <w:t>анах с большим населением, так и в относительно изолированных популяционных группах.</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xml:space="preserve">Сущность метода заключается в изучении (с помощью методов вариационной статистики) частот генов и генотипов в различных популяционных группах, что дает необходимую информацию о частоте </w:t>
      </w:r>
      <w:proofErr w:type="spellStart"/>
      <w:r w:rsidRPr="00CE3801">
        <w:rPr>
          <w:rFonts w:ascii="Times New Roman" w:hAnsi="Times New Roman" w:cs="Times New Roman"/>
          <w:sz w:val="28"/>
          <w:szCs w:val="28"/>
        </w:rPr>
        <w:t>гетерозиготности</w:t>
      </w:r>
      <w:proofErr w:type="spellEnd"/>
      <w:r w:rsidRPr="00CE3801">
        <w:rPr>
          <w:rFonts w:ascii="Times New Roman" w:hAnsi="Times New Roman" w:cs="Times New Roman"/>
          <w:sz w:val="28"/>
          <w:szCs w:val="28"/>
        </w:rPr>
        <w:t xml:space="preserve"> и степени полиморфизма у человека. В частности, в гетерозиготном состоянии в популяциях находится значительное количество рецессивных аллелей, что обуславливает развитие различных наследственных заболеваний, частота которых зависит от концентрации рецессивного гена в популяции и значительно повышается при заключении близкородственных браков. Мутации могут передаваться потомству во многих поколениях, что приводит к генетической гетерогенности, лежащей в основе полиморфизма популяций. </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Согласно закону Харди-Вайнберга (1980) - в популяции сохраняется постоянное соотношение ча</w:t>
      </w:r>
      <w:r w:rsidR="00B41C87">
        <w:rPr>
          <w:rFonts w:ascii="Times New Roman" w:hAnsi="Times New Roman" w:cs="Times New Roman"/>
          <w:sz w:val="28"/>
          <w:szCs w:val="28"/>
        </w:rPr>
        <w:t>с</w:t>
      </w:r>
      <w:r w:rsidRPr="00CE3801">
        <w:rPr>
          <w:rFonts w:ascii="Times New Roman" w:hAnsi="Times New Roman" w:cs="Times New Roman"/>
          <w:sz w:val="28"/>
          <w:szCs w:val="28"/>
        </w:rPr>
        <w:t>тоты генотипов из поколения в поколение, если</w:t>
      </w:r>
      <w:r w:rsidR="00B41C87">
        <w:rPr>
          <w:rFonts w:ascii="Times New Roman" w:hAnsi="Times New Roman" w:cs="Times New Roman"/>
          <w:sz w:val="28"/>
          <w:szCs w:val="28"/>
        </w:rPr>
        <w:t xml:space="preserve"> </w:t>
      </w:r>
      <w:r w:rsidRPr="00CE3801">
        <w:rPr>
          <w:rFonts w:ascii="Times New Roman" w:hAnsi="Times New Roman" w:cs="Times New Roman"/>
          <w:sz w:val="28"/>
          <w:szCs w:val="28"/>
        </w:rPr>
        <w:t>никакие факторы не нарушают это равновесие.</w:t>
      </w:r>
    </w:p>
    <w:p w:rsidR="00FC495A"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Формула Харди-Вайнберга:</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Р - частота, с которой встречается доминантный ген "А";</w:t>
      </w:r>
    </w:p>
    <w:p w:rsidR="00CE3801" w:rsidRPr="00CE3801" w:rsidRDefault="00FC495A" w:rsidP="00B41C87">
      <w:pPr>
        <w:pStyle w:val="HTML"/>
        <w:ind w:firstLine="709"/>
        <w:jc w:val="both"/>
        <w:rPr>
          <w:rFonts w:ascii="Times New Roman" w:hAnsi="Times New Roman" w:cs="Times New Roman"/>
          <w:sz w:val="28"/>
          <w:szCs w:val="28"/>
        </w:rPr>
      </w:pPr>
      <w:r>
        <w:rPr>
          <w:rFonts w:ascii="Times New Roman" w:hAnsi="Times New Roman" w:cs="Times New Roman"/>
          <w:sz w:val="28"/>
          <w:szCs w:val="28"/>
          <w:lang w:val="en-US"/>
        </w:rPr>
        <w:t>q</w:t>
      </w:r>
      <w:r w:rsidRPr="00FC495A">
        <w:rPr>
          <w:rFonts w:ascii="Times New Roman" w:hAnsi="Times New Roman" w:cs="Times New Roman"/>
          <w:sz w:val="28"/>
          <w:szCs w:val="28"/>
        </w:rPr>
        <w:t xml:space="preserve"> </w:t>
      </w:r>
      <w:r w:rsidR="00CE3801" w:rsidRPr="00CE3801">
        <w:rPr>
          <w:rFonts w:ascii="Times New Roman" w:hAnsi="Times New Roman" w:cs="Times New Roman"/>
          <w:sz w:val="28"/>
          <w:szCs w:val="28"/>
        </w:rPr>
        <w:t>- частота, с которой встречается рецессивный аллель "а".</w:t>
      </w:r>
    </w:p>
    <w:p w:rsidR="00FC495A" w:rsidRDefault="00FC495A" w:rsidP="00B41C8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Сумма </w:t>
      </w:r>
      <w:proofErr w:type="spellStart"/>
      <w:r>
        <w:rPr>
          <w:rFonts w:ascii="Times New Roman" w:hAnsi="Times New Roman" w:cs="Times New Roman"/>
          <w:sz w:val="28"/>
          <w:szCs w:val="28"/>
        </w:rPr>
        <w:t>Р+q</w:t>
      </w:r>
      <w:proofErr w:type="spellEnd"/>
      <w:r w:rsidR="00CE3801" w:rsidRPr="00CE3801">
        <w:rPr>
          <w:rFonts w:ascii="Times New Roman" w:hAnsi="Times New Roman" w:cs="Times New Roman"/>
          <w:sz w:val="28"/>
          <w:szCs w:val="28"/>
        </w:rPr>
        <w:t xml:space="preserve"> всегда равна 1. </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xml:space="preserve">Соотношение генотипов АА, </w:t>
      </w:r>
      <w:proofErr w:type="spellStart"/>
      <w:r w:rsidRPr="00CE3801">
        <w:rPr>
          <w:rFonts w:ascii="Times New Roman" w:hAnsi="Times New Roman" w:cs="Times New Roman"/>
          <w:sz w:val="28"/>
          <w:szCs w:val="28"/>
        </w:rPr>
        <w:t>Аа</w:t>
      </w:r>
      <w:proofErr w:type="spellEnd"/>
      <w:r w:rsidRPr="00CE3801">
        <w:rPr>
          <w:rFonts w:ascii="Times New Roman" w:hAnsi="Times New Roman" w:cs="Times New Roman"/>
          <w:sz w:val="28"/>
          <w:szCs w:val="28"/>
        </w:rPr>
        <w:t xml:space="preserve">, </w:t>
      </w:r>
      <w:proofErr w:type="spellStart"/>
      <w:r w:rsidRPr="00CE3801">
        <w:rPr>
          <w:rFonts w:ascii="Times New Roman" w:hAnsi="Times New Roman" w:cs="Times New Roman"/>
          <w:sz w:val="28"/>
          <w:szCs w:val="28"/>
        </w:rPr>
        <w:t>аа</w:t>
      </w:r>
      <w:proofErr w:type="spellEnd"/>
    </w:p>
    <w:p w:rsidR="00CE3801" w:rsidRPr="00CE3801" w:rsidRDefault="00FC495A" w:rsidP="00B41C87">
      <w:pPr>
        <w:pStyle w:val="HTML"/>
        <w:ind w:firstLine="709"/>
        <w:jc w:val="both"/>
        <w:rPr>
          <w:rFonts w:ascii="Times New Roman" w:hAnsi="Times New Roman" w:cs="Times New Roman"/>
          <w:sz w:val="28"/>
          <w:szCs w:val="28"/>
        </w:rPr>
      </w:pPr>
      <w:r>
        <w:rPr>
          <w:rFonts w:ascii="Times New Roman" w:hAnsi="Times New Roman" w:cs="Times New Roman"/>
          <w:sz w:val="28"/>
          <w:szCs w:val="28"/>
        </w:rPr>
        <w:t>выражается формулой: (</w:t>
      </w:r>
      <w:proofErr w:type="spellStart"/>
      <w:r>
        <w:rPr>
          <w:rFonts w:ascii="Times New Roman" w:hAnsi="Times New Roman" w:cs="Times New Roman"/>
          <w:sz w:val="28"/>
          <w:szCs w:val="28"/>
        </w:rPr>
        <w:t>Р+q</w:t>
      </w:r>
      <w:proofErr w:type="spellEnd"/>
      <w:r>
        <w:rPr>
          <w:rFonts w:ascii="Times New Roman" w:hAnsi="Times New Roman" w:cs="Times New Roman"/>
          <w:sz w:val="28"/>
          <w:szCs w:val="28"/>
        </w:rPr>
        <w:t>)</w:t>
      </w:r>
      <w:r w:rsidRPr="00FC495A">
        <w:rPr>
          <w:rFonts w:ascii="Times New Roman" w:hAnsi="Times New Roman" w:cs="Times New Roman"/>
          <w:sz w:val="28"/>
          <w:szCs w:val="28"/>
          <w:vertAlign w:val="superscript"/>
        </w:rPr>
        <w:t>2</w:t>
      </w:r>
      <w:r>
        <w:rPr>
          <w:rFonts w:ascii="Times New Roman" w:hAnsi="Times New Roman" w:cs="Times New Roman"/>
          <w:sz w:val="28"/>
          <w:szCs w:val="28"/>
        </w:rPr>
        <w:t xml:space="preserve"> =Р</w:t>
      </w:r>
      <w:r w:rsidRPr="00FC495A">
        <w:rPr>
          <w:rFonts w:ascii="Times New Roman" w:hAnsi="Times New Roman" w:cs="Times New Roman"/>
          <w:sz w:val="28"/>
          <w:szCs w:val="28"/>
          <w:vertAlign w:val="superscript"/>
        </w:rPr>
        <w:t>2</w:t>
      </w:r>
      <w:r>
        <w:rPr>
          <w:rFonts w:ascii="Times New Roman" w:hAnsi="Times New Roman" w:cs="Times New Roman"/>
          <w:sz w:val="28"/>
          <w:szCs w:val="28"/>
        </w:rPr>
        <w:t>+2pq+q</w:t>
      </w:r>
      <w:r w:rsidR="00CE3801" w:rsidRPr="00FC495A">
        <w:rPr>
          <w:rFonts w:ascii="Times New Roman" w:hAnsi="Times New Roman" w:cs="Times New Roman"/>
          <w:sz w:val="28"/>
          <w:szCs w:val="28"/>
          <w:vertAlign w:val="superscript"/>
        </w:rPr>
        <w:t>2</w:t>
      </w:r>
      <w:r w:rsidR="00CE3801" w:rsidRPr="00CE3801">
        <w:rPr>
          <w:rFonts w:ascii="Times New Roman" w:hAnsi="Times New Roman" w:cs="Times New Roman"/>
          <w:sz w:val="28"/>
          <w:szCs w:val="28"/>
        </w:rPr>
        <w:t>.</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Статистический анализ распространенности отдельных генов и контролируемых ими признаков в популяционных группах позволяет определить адаптивную ценность конкретных генотипов. Среди людей невозможно найти генетически одинаковых лиц (за исключением монозиготных близнецов, для которых предполагается 100% общих генов), хотя общность генов хорошо прослеживается у близких и дальних родственников.</w:t>
      </w:r>
    </w:p>
    <w:p w:rsidR="00CE3801" w:rsidRPr="00141F18" w:rsidRDefault="00CE3801" w:rsidP="00B41C87">
      <w:pPr>
        <w:pStyle w:val="HTML"/>
        <w:ind w:firstLine="709"/>
        <w:jc w:val="both"/>
        <w:rPr>
          <w:rFonts w:ascii="Times New Roman" w:hAnsi="Times New Roman" w:cs="Times New Roman"/>
          <w:sz w:val="28"/>
          <w:szCs w:val="28"/>
          <w:u w:val="single"/>
        </w:rPr>
      </w:pPr>
    </w:p>
    <w:p w:rsidR="00CE3801" w:rsidRPr="00CE3801" w:rsidRDefault="00FC495A" w:rsidP="00B41C87">
      <w:pPr>
        <w:pStyle w:val="HTM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3. </w:t>
      </w:r>
      <w:r w:rsidR="00CE3801" w:rsidRPr="00CE3801">
        <w:rPr>
          <w:rFonts w:ascii="Times New Roman" w:hAnsi="Times New Roman" w:cs="Times New Roman"/>
          <w:sz w:val="28"/>
          <w:szCs w:val="28"/>
          <w:u w:val="single"/>
        </w:rPr>
        <w:t>БЛИЗНЕЦОВЫЙ МЕТОД</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Сущность метода состоит в выяснении наследственной обусловленности признаков и ус</w:t>
      </w:r>
      <w:r w:rsidR="00A21BB5">
        <w:rPr>
          <w:rFonts w:ascii="Times New Roman" w:hAnsi="Times New Roman" w:cs="Times New Roman"/>
          <w:sz w:val="28"/>
          <w:szCs w:val="28"/>
        </w:rPr>
        <w:t>т</w:t>
      </w:r>
      <w:r w:rsidRPr="00CE3801">
        <w:rPr>
          <w:rFonts w:ascii="Times New Roman" w:hAnsi="Times New Roman" w:cs="Times New Roman"/>
          <w:sz w:val="28"/>
          <w:szCs w:val="28"/>
        </w:rPr>
        <w:t xml:space="preserve">ановления связей между генотипом и внешней средой. </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Принцип применения метода заключается в сравнении монозиготных и дизиготных близнецов. Среди всех близнецов примерно 1/3 приходится на долю монозиготных и 2/3 - на долю дизиготных близнецов.</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xml:space="preserve">При этом вычисляются показатели соответствия (конкордантность) или несоответствия (дискордантность), а также определяется частота возникновения заболевания (признака) одновременно у обоих близнецов </w:t>
      </w:r>
      <w:r w:rsidR="00A21BB5">
        <w:rPr>
          <w:rFonts w:ascii="Times New Roman" w:hAnsi="Times New Roman" w:cs="Times New Roman"/>
          <w:sz w:val="28"/>
          <w:szCs w:val="28"/>
        </w:rPr>
        <w:lastRenderedPageBreak/>
        <w:t xml:space="preserve">каждой пары. Степень </w:t>
      </w:r>
      <w:proofErr w:type="spellStart"/>
      <w:r w:rsidR="00A21BB5">
        <w:rPr>
          <w:rFonts w:ascii="Times New Roman" w:hAnsi="Times New Roman" w:cs="Times New Roman"/>
          <w:sz w:val="28"/>
          <w:szCs w:val="28"/>
        </w:rPr>
        <w:t>конкордантности</w:t>
      </w:r>
      <w:proofErr w:type="spellEnd"/>
      <w:r w:rsidR="00A21BB5">
        <w:rPr>
          <w:rFonts w:ascii="Times New Roman" w:hAnsi="Times New Roman" w:cs="Times New Roman"/>
          <w:sz w:val="28"/>
          <w:szCs w:val="28"/>
        </w:rPr>
        <w:t xml:space="preserve"> по </w:t>
      </w:r>
      <w:r w:rsidRPr="00CE3801">
        <w:rPr>
          <w:rFonts w:ascii="Times New Roman" w:hAnsi="Times New Roman" w:cs="Times New Roman"/>
          <w:sz w:val="28"/>
          <w:szCs w:val="28"/>
        </w:rPr>
        <w:t>наследственно обусловленным признакам будет выше у идентичных близнецов. Если однояйцевые близнецы (О</w:t>
      </w:r>
      <w:r w:rsidR="00A21BB5">
        <w:rPr>
          <w:rFonts w:ascii="Times New Roman" w:hAnsi="Times New Roman" w:cs="Times New Roman"/>
          <w:sz w:val="28"/>
          <w:szCs w:val="28"/>
        </w:rPr>
        <w:t xml:space="preserve">Б) даже в разных средах </w:t>
      </w:r>
      <w:r w:rsidR="00B41C87">
        <w:rPr>
          <w:rFonts w:ascii="Times New Roman" w:hAnsi="Times New Roman" w:cs="Times New Roman"/>
          <w:sz w:val="28"/>
          <w:szCs w:val="28"/>
        </w:rPr>
        <w:t xml:space="preserve">существования </w:t>
      </w:r>
      <w:r w:rsidR="00A21BB5">
        <w:rPr>
          <w:rFonts w:ascii="Times New Roman" w:hAnsi="Times New Roman" w:cs="Times New Roman"/>
          <w:sz w:val="28"/>
          <w:szCs w:val="28"/>
        </w:rPr>
        <w:t xml:space="preserve">обнаруживают более </w:t>
      </w:r>
      <w:r w:rsidRPr="00CE3801">
        <w:rPr>
          <w:rFonts w:ascii="Times New Roman" w:hAnsi="Times New Roman" w:cs="Times New Roman"/>
          <w:sz w:val="28"/>
          <w:szCs w:val="28"/>
        </w:rPr>
        <w:t xml:space="preserve">высокую конкордантность, чем двухяйцевые (ДБ) в </w:t>
      </w:r>
      <w:r w:rsidR="00A21BB5">
        <w:rPr>
          <w:rFonts w:ascii="Times New Roman" w:hAnsi="Times New Roman" w:cs="Times New Roman"/>
          <w:sz w:val="28"/>
          <w:szCs w:val="28"/>
        </w:rPr>
        <w:t xml:space="preserve">однотипных средах, то можно предположить, что </w:t>
      </w:r>
      <w:proofErr w:type="spellStart"/>
      <w:r w:rsidR="00B41C87">
        <w:rPr>
          <w:rFonts w:ascii="Times New Roman" w:hAnsi="Times New Roman" w:cs="Times New Roman"/>
          <w:sz w:val="28"/>
          <w:szCs w:val="28"/>
        </w:rPr>
        <w:t>конкордантность</w:t>
      </w:r>
      <w:proofErr w:type="spellEnd"/>
      <w:r w:rsidR="00B41C87">
        <w:rPr>
          <w:rFonts w:ascii="Times New Roman" w:hAnsi="Times New Roman" w:cs="Times New Roman"/>
          <w:sz w:val="28"/>
          <w:szCs w:val="28"/>
        </w:rPr>
        <w:t xml:space="preserve"> </w:t>
      </w:r>
      <w:r w:rsidR="00A21BB5">
        <w:rPr>
          <w:rFonts w:ascii="Times New Roman" w:hAnsi="Times New Roman" w:cs="Times New Roman"/>
          <w:sz w:val="28"/>
          <w:szCs w:val="28"/>
        </w:rPr>
        <w:t xml:space="preserve">обусловлена генетическими, а </w:t>
      </w:r>
      <w:r w:rsidRPr="00CE3801">
        <w:rPr>
          <w:rFonts w:ascii="Times New Roman" w:hAnsi="Times New Roman" w:cs="Times New Roman"/>
          <w:sz w:val="28"/>
          <w:szCs w:val="28"/>
        </w:rPr>
        <w:t>не средовыми факторами.</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Близнецовый метод имеет несколько основных направлений:</w:t>
      </w:r>
    </w:p>
    <w:p w:rsidR="00CE3801" w:rsidRPr="00CE3801" w:rsidRDefault="00CE3801" w:rsidP="00B41C87">
      <w:pPr>
        <w:pStyle w:val="HTML"/>
        <w:numPr>
          <w:ilvl w:val="0"/>
          <w:numId w:val="4"/>
        </w:numPr>
        <w:tabs>
          <w:tab w:val="clear" w:pos="1832"/>
          <w:tab w:val="left" w:pos="1134"/>
        </w:tabs>
        <w:ind w:left="0" w:firstLine="709"/>
        <w:jc w:val="both"/>
        <w:rPr>
          <w:rFonts w:ascii="Times New Roman" w:hAnsi="Times New Roman" w:cs="Times New Roman"/>
          <w:sz w:val="28"/>
          <w:szCs w:val="28"/>
        </w:rPr>
      </w:pPr>
      <w:r w:rsidRPr="00CE3801">
        <w:rPr>
          <w:rFonts w:ascii="Times New Roman" w:hAnsi="Times New Roman" w:cs="Times New Roman"/>
          <w:sz w:val="28"/>
          <w:szCs w:val="28"/>
        </w:rPr>
        <w:t xml:space="preserve">Диагностика </w:t>
      </w:r>
      <w:proofErr w:type="spellStart"/>
      <w:r w:rsidRPr="00CE3801">
        <w:rPr>
          <w:rFonts w:ascii="Times New Roman" w:hAnsi="Times New Roman" w:cs="Times New Roman"/>
          <w:sz w:val="28"/>
          <w:szCs w:val="28"/>
        </w:rPr>
        <w:t>зиготности</w:t>
      </w:r>
      <w:proofErr w:type="spellEnd"/>
      <w:r w:rsidRPr="00CE3801">
        <w:rPr>
          <w:rFonts w:ascii="Times New Roman" w:hAnsi="Times New Roman" w:cs="Times New Roman"/>
          <w:sz w:val="28"/>
          <w:szCs w:val="28"/>
        </w:rPr>
        <w:t xml:space="preserve"> - изучение сходства и различия партнеров близнецовой пары по совокупности ряда признаков, изменяющихся под воздействием окружающей среды. В этом случае используется метод </w:t>
      </w:r>
      <w:proofErr w:type="spellStart"/>
      <w:r w:rsidRPr="00CE3801">
        <w:rPr>
          <w:rFonts w:ascii="Times New Roman" w:hAnsi="Times New Roman" w:cs="Times New Roman"/>
          <w:sz w:val="28"/>
          <w:szCs w:val="28"/>
        </w:rPr>
        <w:t>полисистемного</w:t>
      </w:r>
      <w:proofErr w:type="spellEnd"/>
      <w:r w:rsidRPr="00CE3801">
        <w:rPr>
          <w:rFonts w:ascii="Times New Roman" w:hAnsi="Times New Roman" w:cs="Times New Roman"/>
          <w:sz w:val="28"/>
          <w:szCs w:val="28"/>
        </w:rPr>
        <w:t xml:space="preserve"> сходства или подобия по внешним признакам.</w:t>
      </w:r>
    </w:p>
    <w:p w:rsidR="00CE3801" w:rsidRPr="00CE3801" w:rsidRDefault="00CE3801" w:rsidP="00B41C87">
      <w:pPr>
        <w:pStyle w:val="HTML"/>
        <w:numPr>
          <w:ilvl w:val="0"/>
          <w:numId w:val="4"/>
        </w:numPr>
        <w:tabs>
          <w:tab w:val="clear" w:pos="1832"/>
          <w:tab w:val="left" w:pos="1134"/>
        </w:tabs>
        <w:ind w:left="0" w:firstLine="709"/>
        <w:jc w:val="both"/>
        <w:rPr>
          <w:rFonts w:ascii="Times New Roman" w:hAnsi="Times New Roman" w:cs="Times New Roman"/>
          <w:sz w:val="28"/>
          <w:szCs w:val="28"/>
        </w:rPr>
      </w:pPr>
      <w:r w:rsidRPr="00CE3801">
        <w:rPr>
          <w:rFonts w:ascii="Times New Roman" w:hAnsi="Times New Roman" w:cs="Times New Roman"/>
          <w:sz w:val="28"/>
          <w:szCs w:val="28"/>
        </w:rPr>
        <w:t>Методы экспериментального изучения:</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xml:space="preserve">- иммуногенетический - сравнение по антигенам, белкам сыворотки крови, т.е. по менделирующим признакам, которые не изменяются в течение всей жизни, несмотря ни на какие воздействия окружающей </w:t>
      </w:r>
      <w:r w:rsidR="00B41C87">
        <w:rPr>
          <w:rFonts w:ascii="Times New Roman" w:hAnsi="Times New Roman" w:cs="Times New Roman"/>
          <w:sz w:val="28"/>
          <w:szCs w:val="28"/>
        </w:rPr>
        <w:t>с</w:t>
      </w:r>
      <w:r w:rsidRPr="00CE3801">
        <w:rPr>
          <w:rFonts w:ascii="Times New Roman" w:hAnsi="Times New Roman" w:cs="Times New Roman"/>
          <w:sz w:val="28"/>
          <w:szCs w:val="28"/>
        </w:rPr>
        <w:t>реды;</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исследование дерматоглифики;</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xml:space="preserve">- изучение наследуемых способностей (например, чувство вкуса </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фенилтиокарбамида);</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изучение данных ЭКГ и ЭГ;</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трансплантация кожного лоскута.</w:t>
      </w:r>
    </w:p>
    <w:p w:rsidR="00CE3801" w:rsidRPr="00B41C87" w:rsidRDefault="00CE3801" w:rsidP="00B41C87">
      <w:pPr>
        <w:pStyle w:val="HTML"/>
        <w:numPr>
          <w:ilvl w:val="0"/>
          <w:numId w:val="4"/>
        </w:numPr>
        <w:tabs>
          <w:tab w:val="clear" w:pos="916"/>
          <w:tab w:val="clear" w:pos="1832"/>
          <w:tab w:val="clear" w:pos="2748"/>
          <w:tab w:val="left" w:pos="993"/>
          <w:tab w:val="left" w:pos="1134"/>
        </w:tabs>
        <w:ind w:left="0" w:firstLine="709"/>
        <w:jc w:val="both"/>
        <w:rPr>
          <w:rFonts w:ascii="Times New Roman" w:hAnsi="Times New Roman" w:cs="Times New Roman"/>
          <w:sz w:val="28"/>
          <w:szCs w:val="28"/>
        </w:rPr>
      </w:pPr>
      <w:r w:rsidRPr="00B41C87">
        <w:rPr>
          <w:rFonts w:ascii="Times New Roman" w:hAnsi="Times New Roman" w:cs="Times New Roman"/>
          <w:sz w:val="28"/>
          <w:szCs w:val="28"/>
        </w:rPr>
        <w:t>Статистическое исследование близнецовой выборки - анкетирование близнецов, которое целесообразно в популяционных исследованиях с большими выборками.</w:t>
      </w:r>
    </w:p>
    <w:p w:rsidR="00CE3801" w:rsidRPr="00B41C87" w:rsidRDefault="00CE3801" w:rsidP="00CE0D1B">
      <w:pPr>
        <w:pStyle w:val="HTML"/>
        <w:numPr>
          <w:ilvl w:val="0"/>
          <w:numId w:val="4"/>
        </w:numPr>
        <w:tabs>
          <w:tab w:val="clear" w:pos="1832"/>
          <w:tab w:val="left" w:pos="993"/>
          <w:tab w:val="left" w:pos="1276"/>
        </w:tabs>
        <w:ind w:left="0" w:firstLine="709"/>
        <w:jc w:val="both"/>
        <w:rPr>
          <w:rFonts w:ascii="Times New Roman" w:hAnsi="Times New Roman" w:cs="Times New Roman"/>
          <w:sz w:val="28"/>
          <w:szCs w:val="28"/>
        </w:rPr>
      </w:pPr>
      <w:r w:rsidRPr="00B41C87">
        <w:rPr>
          <w:rFonts w:ascii="Times New Roman" w:hAnsi="Times New Roman" w:cs="Times New Roman"/>
          <w:sz w:val="28"/>
          <w:szCs w:val="28"/>
        </w:rPr>
        <w:t>Метод контроля по партнеру - используется только у монозиготных близнецов. При этом возможно точно оценить то или иное внешнее воздействие, если ему подвергся только один партнер (например, лекарственный препарат).</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xml:space="preserve">Такие исследования выгодны в экономическом плане, так как позволяют ограничивать выборку всего двумя-тремя десятками пар близнецов. В дальнейшем перспективно применение близнецового метода в сочетании с </w:t>
      </w:r>
      <w:r w:rsidR="00A21BB5">
        <w:rPr>
          <w:rFonts w:ascii="Times New Roman" w:hAnsi="Times New Roman" w:cs="Times New Roman"/>
          <w:sz w:val="28"/>
          <w:szCs w:val="28"/>
        </w:rPr>
        <w:t xml:space="preserve">другими </w:t>
      </w:r>
      <w:r w:rsidRPr="00CE3801">
        <w:rPr>
          <w:rFonts w:ascii="Times New Roman" w:hAnsi="Times New Roman" w:cs="Times New Roman"/>
          <w:sz w:val="28"/>
          <w:szCs w:val="28"/>
        </w:rPr>
        <w:t>(цитогенетические, биохимические и др.).</w:t>
      </w:r>
    </w:p>
    <w:p w:rsidR="00CE3801" w:rsidRPr="00141F18" w:rsidRDefault="00CE3801" w:rsidP="00B41C87">
      <w:pPr>
        <w:pStyle w:val="HTML"/>
        <w:ind w:firstLine="709"/>
        <w:jc w:val="both"/>
        <w:rPr>
          <w:rFonts w:ascii="Times New Roman" w:hAnsi="Times New Roman" w:cs="Times New Roman"/>
          <w:sz w:val="28"/>
          <w:szCs w:val="28"/>
          <w:u w:val="single"/>
        </w:rPr>
      </w:pPr>
    </w:p>
    <w:p w:rsidR="00CE3801" w:rsidRPr="00CE3801" w:rsidRDefault="00A21BB5" w:rsidP="00B41C87">
      <w:pPr>
        <w:pStyle w:val="HTM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4. </w:t>
      </w:r>
      <w:r w:rsidR="00CE3801" w:rsidRPr="00CE3801">
        <w:rPr>
          <w:rFonts w:ascii="Times New Roman" w:hAnsi="Times New Roman" w:cs="Times New Roman"/>
          <w:sz w:val="28"/>
          <w:szCs w:val="28"/>
          <w:u w:val="single"/>
        </w:rPr>
        <w:t>БИОХИМИЧЕСКИЕ МЕТОДЫ</w:t>
      </w:r>
    </w:p>
    <w:p w:rsidR="00CE3801" w:rsidRPr="00CE3801" w:rsidRDefault="00A21BB5" w:rsidP="00B41C8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Эти методы помогают </w:t>
      </w:r>
      <w:r w:rsidR="00CE3801" w:rsidRPr="00CE3801">
        <w:rPr>
          <w:rFonts w:ascii="Times New Roman" w:hAnsi="Times New Roman" w:cs="Times New Roman"/>
          <w:sz w:val="28"/>
          <w:szCs w:val="28"/>
        </w:rPr>
        <w:t>обнаружить целый ряд заболеваний с нарушениями обмена веществ (энзимопатии). Исследованию подлежат кровь, моча, ликвор, пунктаты костного мозга, амниотическая жидкость, сперма, пот, волосы, ногти, кал и др.</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xml:space="preserve">На первом этапе обследования (экспресс-диагностика) применяются методы массового биохимического скрининга: пробы Феллинга (на фенилкетонурию), </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xml:space="preserve">Альтгаузена (гликогенозы), Бенедикта (галактоземия, фруктоземия), проба на гипераминоацидурию, микробиологический тест Гатри (ФКУ и др. </w:t>
      </w:r>
      <w:proofErr w:type="spellStart"/>
      <w:r w:rsidRPr="00CE3801">
        <w:rPr>
          <w:rFonts w:ascii="Times New Roman" w:hAnsi="Times New Roman" w:cs="Times New Roman"/>
          <w:sz w:val="28"/>
          <w:szCs w:val="28"/>
        </w:rPr>
        <w:t>аминоацидопатии</w:t>
      </w:r>
      <w:proofErr w:type="spellEnd"/>
      <w:r w:rsidRPr="00CE3801">
        <w:rPr>
          <w:rFonts w:ascii="Times New Roman" w:hAnsi="Times New Roman" w:cs="Times New Roman"/>
          <w:sz w:val="28"/>
          <w:szCs w:val="28"/>
        </w:rPr>
        <w:t xml:space="preserve">). Разработаны  простые  качественные биохимические тесты для эксперсс-диагностики гипотиреоза, муковисцидоза, для выявления нарушений обмена билирубина, болезни </w:t>
      </w:r>
      <w:proofErr w:type="gramStart"/>
      <w:r w:rsidRPr="00CE3801">
        <w:rPr>
          <w:rFonts w:ascii="Times New Roman" w:hAnsi="Times New Roman" w:cs="Times New Roman"/>
          <w:sz w:val="28"/>
          <w:szCs w:val="28"/>
        </w:rPr>
        <w:t>Тея-Сакса</w:t>
      </w:r>
      <w:proofErr w:type="gramEnd"/>
      <w:r w:rsidRPr="00CE3801">
        <w:rPr>
          <w:rFonts w:ascii="Times New Roman" w:hAnsi="Times New Roman" w:cs="Times New Roman"/>
          <w:sz w:val="28"/>
          <w:szCs w:val="28"/>
        </w:rPr>
        <w:t xml:space="preserve">, гепатолентикулярной </w:t>
      </w:r>
      <w:r w:rsidRPr="00CE3801">
        <w:rPr>
          <w:rFonts w:ascii="Times New Roman" w:hAnsi="Times New Roman" w:cs="Times New Roman"/>
          <w:sz w:val="28"/>
          <w:szCs w:val="28"/>
        </w:rPr>
        <w:lastRenderedPageBreak/>
        <w:t>дегенерации, АГС. Эти пробы достаточно просты и используют легко доступный биологический материал (кровь, моча).</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На втором этапе (уточняющая диагностика) применяют молекулярно-цитогенетические, молекулярно-биологические методы, более сложные методы аналитической биохимии:</w:t>
      </w:r>
    </w:p>
    <w:p w:rsidR="00CE3801" w:rsidRPr="00CE3801" w:rsidRDefault="00CE3801" w:rsidP="00B41C87">
      <w:pPr>
        <w:pStyle w:val="HTML"/>
        <w:numPr>
          <w:ilvl w:val="0"/>
          <w:numId w:val="8"/>
        </w:numPr>
        <w:tabs>
          <w:tab w:val="clear" w:pos="1832"/>
          <w:tab w:val="clear" w:pos="2748"/>
          <w:tab w:val="left" w:pos="1134"/>
        </w:tabs>
        <w:ind w:left="0" w:firstLine="709"/>
        <w:jc w:val="both"/>
        <w:rPr>
          <w:rFonts w:ascii="Times New Roman" w:hAnsi="Times New Roman" w:cs="Times New Roman"/>
          <w:sz w:val="28"/>
          <w:szCs w:val="28"/>
        </w:rPr>
      </w:pPr>
      <w:r w:rsidRPr="00CE3801">
        <w:rPr>
          <w:rFonts w:ascii="Times New Roman" w:hAnsi="Times New Roman" w:cs="Times New Roman"/>
          <w:sz w:val="28"/>
          <w:szCs w:val="28"/>
        </w:rPr>
        <w:t>исследование метаболического пути (количественное определение метаболитов, их кинетики и накопления);</w:t>
      </w:r>
    </w:p>
    <w:p w:rsidR="00CE3801" w:rsidRPr="00CE3801" w:rsidRDefault="00CE3801" w:rsidP="00B41C87">
      <w:pPr>
        <w:pStyle w:val="HTML"/>
        <w:numPr>
          <w:ilvl w:val="0"/>
          <w:numId w:val="8"/>
        </w:numPr>
        <w:tabs>
          <w:tab w:val="clear" w:pos="1832"/>
          <w:tab w:val="clear" w:pos="2748"/>
          <w:tab w:val="left" w:pos="1134"/>
        </w:tabs>
        <w:ind w:left="0" w:firstLine="709"/>
        <w:jc w:val="both"/>
        <w:rPr>
          <w:rFonts w:ascii="Times New Roman" w:hAnsi="Times New Roman" w:cs="Times New Roman"/>
          <w:sz w:val="28"/>
          <w:szCs w:val="28"/>
        </w:rPr>
      </w:pPr>
      <w:r w:rsidRPr="00CE3801">
        <w:rPr>
          <w:rFonts w:ascii="Times New Roman" w:hAnsi="Times New Roman" w:cs="Times New Roman"/>
          <w:sz w:val="28"/>
          <w:szCs w:val="28"/>
        </w:rPr>
        <w:t>прямое измерение концентрации (иммунохимические методы), активности (</w:t>
      </w:r>
      <w:proofErr w:type="spellStart"/>
      <w:r w:rsidRPr="00CE3801">
        <w:rPr>
          <w:rFonts w:ascii="Times New Roman" w:hAnsi="Times New Roman" w:cs="Times New Roman"/>
          <w:sz w:val="28"/>
          <w:szCs w:val="28"/>
        </w:rPr>
        <w:t>энзимо</w:t>
      </w:r>
      <w:proofErr w:type="spellEnd"/>
      <w:r w:rsidRPr="00CE3801">
        <w:rPr>
          <w:rFonts w:ascii="Times New Roman" w:hAnsi="Times New Roman" w:cs="Times New Roman"/>
          <w:sz w:val="28"/>
          <w:szCs w:val="28"/>
        </w:rPr>
        <w:t>-диагностика), физико-химических и кинетических параметров мутантных белков;</w:t>
      </w:r>
    </w:p>
    <w:p w:rsidR="00CE3801" w:rsidRPr="00CE3801" w:rsidRDefault="00CE3801" w:rsidP="00B41C87">
      <w:pPr>
        <w:pStyle w:val="HTML"/>
        <w:numPr>
          <w:ilvl w:val="0"/>
          <w:numId w:val="8"/>
        </w:numPr>
        <w:tabs>
          <w:tab w:val="clear" w:pos="1832"/>
          <w:tab w:val="clear" w:pos="2748"/>
          <w:tab w:val="left" w:pos="1134"/>
        </w:tabs>
        <w:ind w:left="0" w:firstLine="709"/>
        <w:jc w:val="both"/>
        <w:rPr>
          <w:rFonts w:ascii="Times New Roman" w:hAnsi="Times New Roman" w:cs="Times New Roman"/>
          <w:sz w:val="28"/>
          <w:szCs w:val="28"/>
        </w:rPr>
      </w:pPr>
      <w:r w:rsidRPr="00CE3801">
        <w:rPr>
          <w:rFonts w:ascii="Times New Roman" w:hAnsi="Times New Roman" w:cs="Times New Roman"/>
          <w:sz w:val="28"/>
          <w:szCs w:val="28"/>
        </w:rPr>
        <w:t>исследование мутантных белков с помощью нагрузочных проб мечеными субстратами и гибридизации соматических клеток;</w:t>
      </w:r>
    </w:p>
    <w:p w:rsidR="00CE3801" w:rsidRPr="00CE3801" w:rsidRDefault="00CE3801" w:rsidP="00B41C87">
      <w:pPr>
        <w:pStyle w:val="HTML"/>
        <w:numPr>
          <w:ilvl w:val="0"/>
          <w:numId w:val="8"/>
        </w:numPr>
        <w:tabs>
          <w:tab w:val="clear" w:pos="1832"/>
          <w:tab w:val="clear" w:pos="2748"/>
          <w:tab w:val="left" w:pos="1134"/>
        </w:tabs>
        <w:ind w:left="0" w:firstLine="709"/>
        <w:jc w:val="both"/>
        <w:rPr>
          <w:rFonts w:ascii="Times New Roman" w:hAnsi="Times New Roman" w:cs="Times New Roman"/>
          <w:sz w:val="28"/>
          <w:szCs w:val="28"/>
        </w:rPr>
      </w:pPr>
      <w:r w:rsidRPr="00CE3801">
        <w:rPr>
          <w:rFonts w:ascii="Times New Roman" w:hAnsi="Times New Roman" w:cs="Times New Roman"/>
          <w:sz w:val="28"/>
          <w:szCs w:val="28"/>
        </w:rPr>
        <w:t xml:space="preserve">исследование структуры мутантного гена методами </w:t>
      </w:r>
      <w:proofErr w:type="spellStart"/>
      <w:r w:rsidRPr="00CE3801">
        <w:rPr>
          <w:rFonts w:ascii="Times New Roman" w:hAnsi="Times New Roman" w:cs="Times New Roman"/>
          <w:sz w:val="28"/>
          <w:szCs w:val="28"/>
        </w:rPr>
        <w:t>р</w:t>
      </w:r>
      <w:r w:rsidR="00A21BB5">
        <w:rPr>
          <w:rFonts w:ascii="Times New Roman" w:hAnsi="Times New Roman" w:cs="Times New Roman"/>
          <w:sz w:val="28"/>
          <w:szCs w:val="28"/>
        </w:rPr>
        <w:t>естрикционного</w:t>
      </w:r>
      <w:proofErr w:type="spellEnd"/>
      <w:r w:rsidR="00A21BB5">
        <w:rPr>
          <w:rFonts w:ascii="Times New Roman" w:hAnsi="Times New Roman" w:cs="Times New Roman"/>
          <w:sz w:val="28"/>
          <w:szCs w:val="28"/>
        </w:rPr>
        <w:t xml:space="preserve"> </w:t>
      </w:r>
      <w:r w:rsidRPr="00CE3801">
        <w:rPr>
          <w:rFonts w:ascii="Times New Roman" w:hAnsi="Times New Roman" w:cs="Times New Roman"/>
          <w:sz w:val="28"/>
          <w:szCs w:val="28"/>
        </w:rPr>
        <w:t>анализа.</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Большие перспективы открываются с применением жидкостной и газовой хроматографии, позволяющей определить аминокислотный состав исследуемого</w:t>
      </w:r>
      <w:r w:rsidR="00BF3EC5">
        <w:rPr>
          <w:rFonts w:ascii="Times New Roman" w:hAnsi="Times New Roman" w:cs="Times New Roman"/>
          <w:sz w:val="28"/>
          <w:szCs w:val="28"/>
        </w:rPr>
        <w:t xml:space="preserve"> </w:t>
      </w:r>
      <w:r w:rsidRPr="00CE3801">
        <w:rPr>
          <w:rFonts w:ascii="Times New Roman" w:hAnsi="Times New Roman" w:cs="Times New Roman"/>
          <w:sz w:val="28"/>
          <w:szCs w:val="28"/>
        </w:rPr>
        <w:t xml:space="preserve"> субстрата в течение нескольких минут.</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Показания для биохимического исследования:</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1) умственная отсталость, психические нарушения;</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2) нарушение физического развития - аномальный рост и строение волос или</w:t>
      </w:r>
      <w:r w:rsidR="00BF3EC5">
        <w:rPr>
          <w:rFonts w:ascii="Times New Roman" w:hAnsi="Times New Roman" w:cs="Times New Roman"/>
          <w:sz w:val="28"/>
          <w:szCs w:val="28"/>
        </w:rPr>
        <w:t xml:space="preserve"> </w:t>
      </w:r>
      <w:r w:rsidRPr="00CE3801">
        <w:rPr>
          <w:rFonts w:ascii="Times New Roman" w:hAnsi="Times New Roman" w:cs="Times New Roman"/>
          <w:sz w:val="28"/>
          <w:szCs w:val="28"/>
        </w:rPr>
        <w:t>ногтей; неправильный рост с искривлением костей туловища и конечностей,</w:t>
      </w:r>
      <w:r w:rsidR="00BF3EC5">
        <w:rPr>
          <w:rFonts w:ascii="Times New Roman" w:hAnsi="Times New Roman" w:cs="Times New Roman"/>
          <w:sz w:val="28"/>
          <w:szCs w:val="28"/>
        </w:rPr>
        <w:t xml:space="preserve"> </w:t>
      </w:r>
      <w:r w:rsidR="00A21BB5">
        <w:rPr>
          <w:rFonts w:ascii="Times New Roman" w:hAnsi="Times New Roman" w:cs="Times New Roman"/>
          <w:sz w:val="28"/>
          <w:szCs w:val="28"/>
        </w:rPr>
        <w:t>чрезмерное отло</w:t>
      </w:r>
      <w:r w:rsidRPr="00CE3801">
        <w:rPr>
          <w:rFonts w:ascii="Times New Roman" w:hAnsi="Times New Roman" w:cs="Times New Roman"/>
          <w:sz w:val="28"/>
          <w:szCs w:val="28"/>
        </w:rPr>
        <w:t xml:space="preserve">жение жира, гипотрофия или кахексия, </w:t>
      </w:r>
      <w:proofErr w:type="spellStart"/>
      <w:r w:rsidRPr="00CE3801">
        <w:rPr>
          <w:rFonts w:ascii="Times New Roman" w:hAnsi="Times New Roman" w:cs="Times New Roman"/>
          <w:sz w:val="28"/>
          <w:szCs w:val="28"/>
        </w:rPr>
        <w:t>тугоподвижность</w:t>
      </w:r>
      <w:proofErr w:type="spellEnd"/>
      <w:r w:rsidRPr="00CE3801">
        <w:rPr>
          <w:rFonts w:ascii="Times New Roman" w:hAnsi="Times New Roman" w:cs="Times New Roman"/>
          <w:sz w:val="28"/>
          <w:szCs w:val="28"/>
        </w:rPr>
        <w:t xml:space="preserve"> или разболтанность суставов;</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3) плохое зрение или полная слепота, тугоухость или глухота;</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xml:space="preserve">4) судороги, мышечная гипотония, </w:t>
      </w:r>
      <w:proofErr w:type="spellStart"/>
      <w:r w:rsidRPr="00CE3801">
        <w:rPr>
          <w:rFonts w:ascii="Times New Roman" w:hAnsi="Times New Roman" w:cs="Times New Roman"/>
          <w:sz w:val="28"/>
          <w:szCs w:val="28"/>
        </w:rPr>
        <w:t>гипер</w:t>
      </w:r>
      <w:proofErr w:type="spellEnd"/>
      <w:r w:rsidRPr="00CE3801">
        <w:rPr>
          <w:rFonts w:ascii="Times New Roman" w:hAnsi="Times New Roman" w:cs="Times New Roman"/>
          <w:sz w:val="28"/>
          <w:szCs w:val="28"/>
        </w:rPr>
        <w:t xml:space="preserve">- и </w:t>
      </w:r>
      <w:proofErr w:type="spellStart"/>
      <w:r w:rsidRPr="00CE3801">
        <w:rPr>
          <w:rFonts w:ascii="Times New Roman" w:hAnsi="Times New Roman" w:cs="Times New Roman"/>
          <w:sz w:val="28"/>
          <w:szCs w:val="28"/>
        </w:rPr>
        <w:t>гипопигментация</w:t>
      </w:r>
      <w:proofErr w:type="spellEnd"/>
      <w:r w:rsidRPr="00CE3801">
        <w:rPr>
          <w:rFonts w:ascii="Times New Roman" w:hAnsi="Times New Roman" w:cs="Times New Roman"/>
          <w:sz w:val="28"/>
          <w:szCs w:val="28"/>
        </w:rPr>
        <w:t>, фото-чувствительность, желтуха;</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xml:space="preserve">5) непереносимость отдельных пищевых продуктов и лекарственных препаратов, нарушение пищеварения, частая рвота, диарея, жидкий стул, гепато- и </w:t>
      </w:r>
      <w:proofErr w:type="spellStart"/>
      <w:r w:rsidRPr="00CE3801">
        <w:rPr>
          <w:rFonts w:ascii="Times New Roman" w:hAnsi="Times New Roman" w:cs="Times New Roman"/>
          <w:sz w:val="28"/>
          <w:szCs w:val="28"/>
        </w:rPr>
        <w:t>спленомегалия</w:t>
      </w:r>
      <w:proofErr w:type="spellEnd"/>
      <w:r w:rsidRPr="00CE3801">
        <w:rPr>
          <w:rFonts w:ascii="Times New Roman" w:hAnsi="Times New Roman" w:cs="Times New Roman"/>
          <w:sz w:val="28"/>
          <w:szCs w:val="28"/>
        </w:rPr>
        <w:t>;</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xml:space="preserve">6) </w:t>
      </w:r>
      <w:proofErr w:type="gramStart"/>
      <w:r w:rsidRPr="00CE3801">
        <w:rPr>
          <w:rFonts w:ascii="Times New Roman" w:hAnsi="Times New Roman" w:cs="Times New Roman"/>
          <w:sz w:val="28"/>
          <w:szCs w:val="28"/>
        </w:rPr>
        <w:t>почечно-каменная</w:t>
      </w:r>
      <w:proofErr w:type="gramEnd"/>
      <w:r w:rsidRPr="00CE3801">
        <w:rPr>
          <w:rFonts w:ascii="Times New Roman" w:hAnsi="Times New Roman" w:cs="Times New Roman"/>
          <w:sz w:val="28"/>
          <w:szCs w:val="28"/>
        </w:rPr>
        <w:t xml:space="preserve"> болезнь, холестаз;</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7) гемолитические  анемии и др. состояния.</w:t>
      </w:r>
    </w:p>
    <w:p w:rsidR="00141F18" w:rsidRPr="00A21BB5" w:rsidRDefault="00141F18" w:rsidP="00B41C87">
      <w:pPr>
        <w:autoSpaceDE w:val="0"/>
        <w:autoSpaceDN w:val="0"/>
        <w:adjustRightInd w:val="0"/>
        <w:spacing w:after="0" w:line="240" w:lineRule="auto"/>
        <w:ind w:firstLine="709"/>
        <w:jc w:val="both"/>
        <w:rPr>
          <w:rFonts w:ascii="Times New Roman" w:hAnsi="Times New Roman" w:cs="Times New Roman"/>
          <w:sz w:val="28"/>
          <w:szCs w:val="28"/>
        </w:rPr>
      </w:pPr>
      <w:r w:rsidRPr="00A21BB5">
        <w:rPr>
          <w:rFonts w:ascii="Times New Roman" w:hAnsi="Times New Roman" w:cs="Times New Roman"/>
          <w:sz w:val="28"/>
          <w:szCs w:val="28"/>
        </w:rPr>
        <w:t>Биохимический метод широко применяется в медико-генетическом консультировании</w:t>
      </w:r>
      <w:r w:rsidR="00BF3EC5">
        <w:rPr>
          <w:rFonts w:ascii="Times New Roman" w:hAnsi="Times New Roman" w:cs="Times New Roman"/>
          <w:sz w:val="28"/>
          <w:szCs w:val="28"/>
        </w:rPr>
        <w:t xml:space="preserve"> </w:t>
      </w:r>
      <w:r w:rsidRPr="00A21BB5">
        <w:rPr>
          <w:rFonts w:ascii="Times New Roman" w:hAnsi="Times New Roman" w:cs="Times New Roman"/>
          <w:sz w:val="28"/>
          <w:szCs w:val="28"/>
        </w:rPr>
        <w:t>для определения риска рождения больного ребенка. Успехи в области биохимической</w:t>
      </w:r>
      <w:r w:rsidR="00BF3EC5">
        <w:rPr>
          <w:rFonts w:ascii="Times New Roman" w:hAnsi="Times New Roman" w:cs="Times New Roman"/>
          <w:sz w:val="28"/>
          <w:szCs w:val="28"/>
        </w:rPr>
        <w:t xml:space="preserve"> </w:t>
      </w:r>
      <w:r w:rsidRPr="00A21BB5">
        <w:rPr>
          <w:rFonts w:ascii="Times New Roman" w:hAnsi="Times New Roman" w:cs="Times New Roman"/>
          <w:sz w:val="28"/>
          <w:szCs w:val="28"/>
        </w:rPr>
        <w:t>генетики способствуют более широкому внедрению диагностики гетерозиготного</w:t>
      </w:r>
      <w:r w:rsidR="00BF3EC5">
        <w:rPr>
          <w:rFonts w:ascii="Times New Roman" w:hAnsi="Times New Roman" w:cs="Times New Roman"/>
          <w:sz w:val="28"/>
          <w:szCs w:val="28"/>
        </w:rPr>
        <w:t xml:space="preserve"> </w:t>
      </w:r>
      <w:r w:rsidRPr="00A21BB5">
        <w:rPr>
          <w:rFonts w:ascii="Times New Roman" w:hAnsi="Times New Roman" w:cs="Times New Roman"/>
          <w:sz w:val="28"/>
          <w:szCs w:val="28"/>
        </w:rPr>
        <w:t>носительства в практику. Еще недавно можно было диагностировать не более 10-15</w:t>
      </w:r>
      <w:r w:rsidR="00BF3EC5">
        <w:rPr>
          <w:rFonts w:ascii="Times New Roman" w:hAnsi="Times New Roman" w:cs="Times New Roman"/>
          <w:sz w:val="28"/>
          <w:szCs w:val="28"/>
        </w:rPr>
        <w:t xml:space="preserve"> </w:t>
      </w:r>
      <w:r w:rsidRPr="00A21BB5">
        <w:rPr>
          <w:rFonts w:ascii="Times New Roman" w:hAnsi="Times New Roman" w:cs="Times New Roman"/>
          <w:sz w:val="28"/>
          <w:szCs w:val="28"/>
        </w:rPr>
        <w:t>гетерозиготных состояний, в настоящее время - более 200. Однако следует отметить, что до сих пор имеется немало наследственных заболеваний, для которых методы гетерозиготной диагностики еще не разработаны.</w:t>
      </w:r>
    </w:p>
    <w:p w:rsidR="00CE3801" w:rsidRPr="00CE3801" w:rsidRDefault="00CE3801" w:rsidP="00B41C87">
      <w:pPr>
        <w:pStyle w:val="HTML"/>
        <w:ind w:firstLine="709"/>
        <w:jc w:val="both"/>
        <w:rPr>
          <w:rFonts w:ascii="Times New Roman" w:hAnsi="Times New Roman" w:cs="Times New Roman"/>
          <w:sz w:val="28"/>
          <w:szCs w:val="28"/>
        </w:rPr>
      </w:pPr>
    </w:p>
    <w:p w:rsidR="00CE3801" w:rsidRPr="00CE3801" w:rsidRDefault="00A21BB5" w:rsidP="00B41C87">
      <w:pPr>
        <w:pStyle w:val="HTML"/>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5. </w:t>
      </w:r>
      <w:r w:rsidR="00CE3801" w:rsidRPr="00CE3801">
        <w:rPr>
          <w:rFonts w:ascii="Times New Roman" w:hAnsi="Times New Roman" w:cs="Times New Roman"/>
          <w:sz w:val="28"/>
          <w:szCs w:val="28"/>
          <w:u w:val="single"/>
        </w:rPr>
        <w:t>ЦИТОГЕНЕТИЧЕСКИЙ МЕТОД</w:t>
      </w:r>
      <w:r w:rsidR="00CE3801" w:rsidRPr="00CE3801">
        <w:rPr>
          <w:rFonts w:ascii="Times New Roman" w:hAnsi="Times New Roman" w:cs="Times New Roman"/>
          <w:sz w:val="28"/>
          <w:szCs w:val="28"/>
        </w:rPr>
        <w:t>.</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Метод позволяет идентифицировать кариотип (особенность строения и число хромосом), путем записи кариограммы. Цитогенетическое исследование проводится у пробанда, его родителей, родственников или плода при подозрении на хромосомный синдром либо другое хромосомное нарушение.</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lastRenderedPageBreak/>
        <w:t>Объектом исследования служат культуры лимфоцитов периферической крови, фибробластов кожи, клеток других тканей.</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С помощью ме</w:t>
      </w:r>
      <w:r w:rsidR="00A21BB5">
        <w:rPr>
          <w:rFonts w:ascii="Times New Roman" w:hAnsi="Times New Roman" w:cs="Times New Roman"/>
          <w:sz w:val="28"/>
          <w:szCs w:val="28"/>
        </w:rPr>
        <w:t>тода определяется наличие Х и У-</w:t>
      </w:r>
      <w:r w:rsidRPr="00CE3801">
        <w:rPr>
          <w:rFonts w:ascii="Times New Roman" w:hAnsi="Times New Roman" w:cs="Times New Roman"/>
          <w:sz w:val="28"/>
          <w:szCs w:val="28"/>
        </w:rPr>
        <w:t>полового хроматина, определяющего истинную половую принадлежность. Половой хроматин (тельце</w:t>
      </w:r>
      <w:r w:rsidR="00A21BB5">
        <w:rPr>
          <w:rFonts w:ascii="Times New Roman" w:hAnsi="Times New Roman" w:cs="Times New Roman"/>
          <w:sz w:val="28"/>
          <w:szCs w:val="28"/>
        </w:rPr>
        <w:t xml:space="preserve"> Барра) - в виде компактной глыбки </w:t>
      </w:r>
      <w:r w:rsidRPr="00CE3801">
        <w:rPr>
          <w:rFonts w:ascii="Times New Roman" w:hAnsi="Times New Roman" w:cs="Times New Roman"/>
          <w:sz w:val="28"/>
          <w:szCs w:val="28"/>
        </w:rPr>
        <w:t>в ядрах соматических клеток имеется</w:t>
      </w:r>
      <w:r w:rsidR="001D7A71">
        <w:rPr>
          <w:rFonts w:ascii="Times New Roman" w:hAnsi="Times New Roman" w:cs="Times New Roman"/>
          <w:sz w:val="28"/>
          <w:szCs w:val="28"/>
        </w:rPr>
        <w:t xml:space="preserve"> </w:t>
      </w:r>
      <w:r w:rsidRPr="00CE3801">
        <w:rPr>
          <w:rFonts w:ascii="Times New Roman" w:hAnsi="Times New Roman" w:cs="Times New Roman"/>
          <w:sz w:val="28"/>
          <w:szCs w:val="28"/>
        </w:rPr>
        <w:t>только у женщин. Он определяется в эпителиальных клетках ротовой полости, вагинальном эпителии и клетках волосяной луковицы.</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Показания для цитогенетического обследования больного:</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1) множественные пороки развития (с вовлечением трех и более систем); наиболее постоянные нарушения - пороки развития головного мозга, опорно-двигательной системы, сердца и мочеполовой системы;</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xml:space="preserve">2) умственная отсталость в сочетании с нарушениями физического развития, дисплазиями, </w:t>
      </w:r>
      <w:proofErr w:type="spellStart"/>
      <w:r w:rsidRPr="00CE3801">
        <w:rPr>
          <w:rFonts w:ascii="Times New Roman" w:hAnsi="Times New Roman" w:cs="Times New Roman"/>
          <w:sz w:val="28"/>
          <w:szCs w:val="28"/>
        </w:rPr>
        <w:t>гипогенитализмом</w:t>
      </w:r>
      <w:proofErr w:type="spellEnd"/>
      <w:r w:rsidRPr="00CE3801">
        <w:rPr>
          <w:rFonts w:ascii="Times New Roman" w:hAnsi="Times New Roman" w:cs="Times New Roman"/>
          <w:sz w:val="28"/>
          <w:szCs w:val="28"/>
        </w:rPr>
        <w:t>;</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3) стойкое первичное бесплодие у мужчин и у женщин при исключении гинекологической и урологической патологии;</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xml:space="preserve">4) привычное невынашивание беременности, особенно на ранних стадиях; </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5) нарушение полового развития (гипогонадизм, половые инверсии);</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6) небольшая масса ребенка, рожденного при доношенной беременности.</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Применение цитогенетического метода в клинической генетике обусловило развитие нового направления - клинической цитогенетики, которая позволяет:</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установить происхождение структурно перестроенных хромосом и их точную</w:t>
      </w:r>
      <w:r w:rsidR="001D7A71">
        <w:rPr>
          <w:rFonts w:ascii="Times New Roman" w:hAnsi="Times New Roman" w:cs="Times New Roman"/>
          <w:sz w:val="28"/>
          <w:szCs w:val="28"/>
        </w:rPr>
        <w:t xml:space="preserve"> </w:t>
      </w:r>
      <w:r w:rsidRPr="00CE3801">
        <w:rPr>
          <w:rFonts w:ascii="Times New Roman" w:hAnsi="Times New Roman" w:cs="Times New Roman"/>
          <w:sz w:val="28"/>
          <w:szCs w:val="28"/>
        </w:rPr>
        <w:t>классификацию;</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выделить синдромы, обусловленные дисбалансом по участкам индивидуальных хромосом;</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накапливать сведения об изменениях хромосом в опухолевых клетках, у больных с наследственными заболеваниями крови и т.д.</w:t>
      </w:r>
    </w:p>
    <w:p w:rsidR="00141F18" w:rsidRPr="00A21BB5" w:rsidRDefault="00141F18" w:rsidP="00B41C87">
      <w:pPr>
        <w:autoSpaceDE w:val="0"/>
        <w:autoSpaceDN w:val="0"/>
        <w:adjustRightInd w:val="0"/>
        <w:spacing w:after="0" w:line="240" w:lineRule="auto"/>
        <w:ind w:firstLine="709"/>
        <w:jc w:val="both"/>
        <w:rPr>
          <w:rFonts w:ascii="Times New Roman" w:hAnsi="Times New Roman" w:cs="Times New Roman"/>
          <w:b/>
          <w:bCs/>
          <w:sz w:val="28"/>
          <w:szCs w:val="28"/>
        </w:rPr>
      </w:pPr>
      <w:r w:rsidRPr="00A21BB5">
        <w:rPr>
          <w:rFonts w:ascii="Times New Roman" w:hAnsi="Times New Roman" w:cs="Times New Roman"/>
          <w:b/>
          <w:bCs/>
          <w:sz w:val="28"/>
          <w:szCs w:val="28"/>
        </w:rPr>
        <w:t>Определение X- и Y-хроматина.</w:t>
      </w:r>
    </w:p>
    <w:p w:rsidR="00141F18" w:rsidRPr="00A21BB5" w:rsidRDefault="00141F18" w:rsidP="00B41C87">
      <w:pPr>
        <w:autoSpaceDE w:val="0"/>
        <w:autoSpaceDN w:val="0"/>
        <w:adjustRightInd w:val="0"/>
        <w:spacing w:after="0" w:line="240" w:lineRule="auto"/>
        <w:ind w:firstLine="709"/>
        <w:jc w:val="both"/>
        <w:rPr>
          <w:rFonts w:ascii="Times New Roman" w:hAnsi="Times New Roman" w:cs="Times New Roman"/>
          <w:sz w:val="28"/>
          <w:szCs w:val="28"/>
        </w:rPr>
      </w:pPr>
      <w:r w:rsidRPr="00A21BB5">
        <w:rPr>
          <w:rFonts w:ascii="Times New Roman" w:hAnsi="Times New Roman" w:cs="Times New Roman"/>
          <w:sz w:val="28"/>
          <w:szCs w:val="28"/>
        </w:rPr>
        <w:t>Определение X- и Y- хроматина - метод экспресс-диагностики, определяющий</w:t>
      </w:r>
      <w:r w:rsidR="001D7A71">
        <w:rPr>
          <w:rFonts w:ascii="Times New Roman" w:hAnsi="Times New Roman" w:cs="Times New Roman"/>
          <w:sz w:val="28"/>
          <w:szCs w:val="28"/>
        </w:rPr>
        <w:t xml:space="preserve"> </w:t>
      </w:r>
      <w:r w:rsidRPr="00A21BB5">
        <w:rPr>
          <w:rFonts w:ascii="Times New Roman" w:hAnsi="Times New Roman" w:cs="Times New Roman"/>
          <w:sz w:val="28"/>
          <w:szCs w:val="28"/>
        </w:rPr>
        <w:t>истинную половую принадлежность.</w:t>
      </w:r>
    </w:p>
    <w:p w:rsidR="00141F18" w:rsidRPr="00A21BB5" w:rsidRDefault="00141F18" w:rsidP="00B41C87">
      <w:pPr>
        <w:autoSpaceDE w:val="0"/>
        <w:autoSpaceDN w:val="0"/>
        <w:adjustRightInd w:val="0"/>
        <w:spacing w:after="0" w:line="240" w:lineRule="auto"/>
        <w:ind w:firstLine="709"/>
        <w:jc w:val="both"/>
        <w:rPr>
          <w:rFonts w:ascii="Times New Roman" w:hAnsi="Times New Roman" w:cs="Times New Roman"/>
          <w:sz w:val="28"/>
          <w:szCs w:val="28"/>
        </w:rPr>
      </w:pPr>
      <w:r w:rsidRPr="00A21BB5">
        <w:rPr>
          <w:rFonts w:ascii="Times New Roman" w:hAnsi="Times New Roman" w:cs="Times New Roman"/>
          <w:sz w:val="28"/>
          <w:szCs w:val="28"/>
        </w:rPr>
        <w:t>Исследуют клетки слизистой оболочки ротовой полости, вагинального эпителия или</w:t>
      </w:r>
      <w:r w:rsidR="001D7A71">
        <w:rPr>
          <w:rFonts w:ascii="Times New Roman" w:hAnsi="Times New Roman" w:cs="Times New Roman"/>
          <w:sz w:val="28"/>
          <w:szCs w:val="28"/>
        </w:rPr>
        <w:t xml:space="preserve"> </w:t>
      </w:r>
      <w:r w:rsidRPr="00A21BB5">
        <w:rPr>
          <w:rFonts w:ascii="Times New Roman" w:hAnsi="Times New Roman" w:cs="Times New Roman"/>
          <w:sz w:val="28"/>
          <w:szCs w:val="28"/>
        </w:rPr>
        <w:t>волосяной луковицы. В ядрах клеток женщин в диплоидном наборе присутствуют две</w:t>
      </w:r>
      <w:r w:rsidR="001D7A71">
        <w:rPr>
          <w:rFonts w:ascii="Times New Roman" w:hAnsi="Times New Roman" w:cs="Times New Roman"/>
          <w:sz w:val="28"/>
          <w:szCs w:val="28"/>
        </w:rPr>
        <w:t xml:space="preserve"> </w:t>
      </w:r>
      <w:r w:rsidRPr="00A21BB5">
        <w:rPr>
          <w:rFonts w:ascii="Times New Roman" w:hAnsi="Times New Roman" w:cs="Times New Roman"/>
          <w:sz w:val="28"/>
          <w:szCs w:val="28"/>
        </w:rPr>
        <w:t>хромосомы X, одна из которых полностью инактивирована (</w:t>
      </w:r>
      <w:proofErr w:type="spellStart"/>
      <w:r w:rsidRPr="00A21BB5">
        <w:rPr>
          <w:rFonts w:ascii="Times New Roman" w:hAnsi="Times New Roman" w:cs="Times New Roman"/>
          <w:sz w:val="28"/>
          <w:szCs w:val="28"/>
        </w:rPr>
        <w:t>спирализована</w:t>
      </w:r>
      <w:proofErr w:type="spellEnd"/>
      <w:r w:rsidRPr="00A21BB5">
        <w:rPr>
          <w:rFonts w:ascii="Times New Roman" w:hAnsi="Times New Roman" w:cs="Times New Roman"/>
          <w:sz w:val="28"/>
          <w:szCs w:val="28"/>
        </w:rPr>
        <w:t>, плотно</w:t>
      </w:r>
      <w:r w:rsidR="001D7A71">
        <w:rPr>
          <w:rFonts w:ascii="Times New Roman" w:hAnsi="Times New Roman" w:cs="Times New Roman"/>
          <w:sz w:val="28"/>
          <w:szCs w:val="28"/>
        </w:rPr>
        <w:t xml:space="preserve"> </w:t>
      </w:r>
      <w:r w:rsidRPr="00A21BB5">
        <w:rPr>
          <w:rFonts w:ascii="Times New Roman" w:hAnsi="Times New Roman" w:cs="Times New Roman"/>
          <w:sz w:val="28"/>
          <w:szCs w:val="28"/>
        </w:rPr>
        <w:t xml:space="preserve">упакована) уже на ранних этапах эмбрионального развития и видна в виде </w:t>
      </w:r>
      <w:proofErr w:type="spellStart"/>
      <w:r w:rsidRPr="00A21BB5">
        <w:rPr>
          <w:rFonts w:ascii="Times New Roman" w:hAnsi="Times New Roman" w:cs="Times New Roman"/>
          <w:sz w:val="28"/>
          <w:szCs w:val="28"/>
        </w:rPr>
        <w:t>глыбки</w:t>
      </w:r>
      <w:proofErr w:type="spellEnd"/>
      <w:r w:rsidR="001D7A71">
        <w:rPr>
          <w:rFonts w:ascii="Times New Roman" w:hAnsi="Times New Roman" w:cs="Times New Roman"/>
          <w:sz w:val="28"/>
          <w:szCs w:val="28"/>
        </w:rPr>
        <w:t xml:space="preserve"> </w:t>
      </w:r>
      <w:proofErr w:type="spellStart"/>
      <w:r w:rsidRPr="00A21BB5">
        <w:rPr>
          <w:rFonts w:ascii="Times New Roman" w:hAnsi="Times New Roman" w:cs="Times New Roman"/>
          <w:sz w:val="28"/>
          <w:szCs w:val="28"/>
        </w:rPr>
        <w:t>гетерохроматина</w:t>
      </w:r>
      <w:proofErr w:type="spellEnd"/>
      <w:r w:rsidRPr="00A21BB5">
        <w:rPr>
          <w:rFonts w:ascii="Times New Roman" w:hAnsi="Times New Roman" w:cs="Times New Roman"/>
          <w:sz w:val="28"/>
          <w:szCs w:val="28"/>
        </w:rPr>
        <w:t xml:space="preserve"> прикреплённого к оболочке ядра. Инактивированная хромосома X назы</w:t>
      </w:r>
      <w:r w:rsidR="00A21BB5">
        <w:rPr>
          <w:rFonts w:ascii="Times New Roman" w:hAnsi="Times New Roman" w:cs="Times New Roman"/>
          <w:sz w:val="28"/>
          <w:szCs w:val="28"/>
        </w:rPr>
        <w:t xml:space="preserve">вается </w:t>
      </w:r>
      <w:r w:rsidRPr="00A21BB5">
        <w:rPr>
          <w:rFonts w:ascii="Times New Roman" w:hAnsi="Times New Roman" w:cs="Times New Roman"/>
          <w:sz w:val="28"/>
          <w:szCs w:val="28"/>
        </w:rPr>
        <w:t>половым хроматином или тельцем Барра, для его выявления в ядрах клеток мазки окрашивают</w:t>
      </w:r>
      <w:r w:rsidR="001D7A71">
        <w:rPr>
          <w:rFonts w:ascii="Times New Roman" w:hAnsi="Times New Roman" w:cs="Times New Roman"/>
          <w:sz w:val="28"/>
          <w:szCs w:val="28"/>
        </w:rPr>
        <w:t xml:space="preserve"> </w:t>
      </w:r>
      <w:proofErr w:type="spellStart"/>
      <w:r w:rsidRPr="00A21BB5">
        <w:rPr>
          <w:rFonts w:ascii="Times New Roman" w:hAnsi="Times New Roman" w:cs="Times New Roman"/>
          <w:sz w:val="28"/>
          <w:szCs w:val="28"/>
        </w:rPr>
        <w:t>ацетарсеином</w:t>
      </w:r>
      <w:proofErr w:type="spellEnd"/>
      <w:r w:rsidRPr="00A21BB5">
        <w:rPr>
          <w:rFonts w:ascii="Times New Roman" w:hAnsi="Times New Roman" w:cs="Times New Roman"/>
          <w:sz w:val="28"/>
          <w:szCs w:val="28"/>
        </w:rPr>
        <w:t xml:space="preserve"> и препараты просматривают с помощью о</w:t>
      </w:r>
      <w:r w:rsidR="00A21BB5">
        <w:rPr>
          <w:rFonts w:ascii="Times New Roman" w:hAnsi="Times New Roman" w:cs="Times New Roman"/>
          <w:sz w:val="28"/>
          <w:szCs w:val="28"/>
        </w:rPr>
        <w:t xml:space="preserve">бычного светового микроскопа. В </w:t>
      </w:r>
      <w:r w:rsidRPr="00A21BB5">
        <w:rPr>
          <w:rFonts w:ascii="Times New Roman" w:hAnsi="Times New Roman" w:cs="Times New Roman"/>
          <w:sz w:val="28"/>
          <w:szCs w:val="28"/>
        </w:rPr>
        <w:t xml:space="preserve">норме у женщин обнаруживают одну </w:t>
      </w:r>
      <w:proofErr w:type="spellStart"/>
      <w:r w:rsidRPr="00A21BB5">
        <w:rPr>
          <w:rFonts w:ascii="Times New Roman" w:hAnsi="Times New Roman" w:cs="Times New Roman"/>
          <w:sz w:val="28"/>
          <w:szCs w:val="28"/>
        </w:rPr>
        <w:t>глыбку</w:t>
      </w:r>
      <w:proofErr w:type="spellEnd"/>
      <w:r w:rsidRPr="00A21BB5">
        <w:rPr>
          <w:rFonts w:ascii="Times New Roman" w:hAnsi="Times New Roman" w:cs="Times New Roman"/>
          <w:sz w:val="28"/>
          <w:szCs w:val="28"/>
        </w:rPr>
        <w:t xml:space="preserve"> Х-хроматина, а у мужчин её нет.</w:t>
      </w:r>
    </w:p>
    <w:p w:rsidR="00141F18" w:rsidRPr="00A21BB5" w:rsidRDefault="00141F18" w:rsidP="00B41C87">
      <w:pPr>
        <w:autoSpaceDE w:val="0"/>
        <w:autoSpaceDN w:val="0"/>
        <w:adjustRightInd w:val="0"/>
        <w:spacing w:after="0" w:line="240" w:lineRule="auto"/>
        <w:ind w:firstLine="709"/>
        <w:jc w:val="both"/>
        <w:rPr>
          <w:rFonts w:ascii="Times New Roman" w:hAnsi="Times New Roman" w:cs="Times New Roman"/>
          <w:sz w:val="28"/>
          <w:szCs w:val="28"/>
        </w:rPr>
      </w:pPr>
      <w:r w:rsidRPr="00A21BB5">
        <w:rPr>
          <w:rFonts w:ascii="Times New Roman" w:hAnsi="Times New Roman" w:cs="Times New Roman"/>
          <w:sz w:val="28"/>
          <w:szCs w:val="28"/>
        </w:rPr>
        <w:t>Для выявления мужского Y-полового хроматина (F-тельце) мазки окрашивают</w:t>
      </w:r>
      <w:r w:rsidR="001D7A71">
        <w:rPr>
          <w:rFonts w:ascii="Times New Roman" w:hAnsi="Times New Roman" w:cs="Times New Roman"/>
          <w:sz w:val="28"/>
          <w:szCs w:val="28"/>
        </w:rPr>
        <w:t xml:space="preserve"> </w:t>
      </w:r>
      <w:r w:rsidRPr="00A21BB5">
        <w:rPr>
          <w:rFonts w:ascii="Times New Roman" w:hAnsi="Times New Roman" w:cs="Times New Roman"/>
          <w:sz w:val="28"/>
          <w:szCs w:val="28"/>
        </w:rPr>
        <w:t xml:space="preserve">акрихином и просматривают с помощью </w:t>
      </w:r>
      <w:proofErr w:type="spellStart"/>
      <w:r w:rsidRPr="00A21BB5">
        <w:rPr>
          <w:rFonts w:ascii="Times New Roman" w:hAnsi="Times New Roman" w:cs="Times New Roman"/>
          <w:sz w:val="28"/>
          <w:szCs w:val="28"/>
        </w:rPr>
        <w:t>люминисцентног</w:t>
      </w:r>
      <w:r w:rsidR="00A21BB5">
        <w:rPr>
          <w:rFonts w:ascii="Times New Roman" w:hAnsi="Times New Roman" w:cs="Times New Roman"/>
          <w:sz w:val="28"/>
          <w:szCs w:val="28"/>
        </w:rPr>
        <w:t>о</w:t>
      </w:r>
      <w:proofErr w:type="spellEnd"/>
      <w:r w:rsidR="00A21BB5">
        <w:rPr>
          <w:rFonts w:ascii="Times New Roman" w:hAnsi="Times New Roman" w:cs="Times New Roman"/>
          <w:sz w:val="28"/>
          <w:szCs w:val="28"/>
        </w:rPr>
        <w:t xml:space="preserve"> микроскопа. Он обнаруживается </w:t>
      </w:r>
      <w:r w:rsidRPr="00A21BB5">
        <w:rPr>
          <w:rFonts w:ascii="Times New Roman" w:hAnsi="Times New Roman" w:cs="Times New Roman"/>
          <w:sz w:val="28"/>
          <w:szCs w:val="28"/>
        </w:rPr>
        <w:t>в ядрах клеток мужского организма.</w:t>
      </w:r>
    </w:p>
    <w:p w:rsidR="00141F18" w:rsidRPr="00A21BB5" w:rsidRDefault="00141F18" w:rsidP="00B41C87">
      <w:pPr>
        <w:autoSpaceDE w:val="0"/>
        <w:autoSpaceDN w:val="0"/>
        <w:adjustRightInd w:val="0"/>
        <w:spacing w:after="0" w:line="240" w:lineRule="auto"/>
        <w:ind w:firstLine="709"/>
        <w:jc w:val="both"/>
        <w:rPr>
          <w:rFonts w:ascii="Times New Roman" w:hAnsi="Times New Roman" w:cs="Times New Roman"/>
          <w:sz w:val="28"/>
          <w:szCs w:val="28"/>
        </w:rPr>
      </w:pPr>
      <w:r w:rsidRPr="00A21BB5">
        <w:rPr>
          <w:rFonts w:ascii="Times New Roman" w:hAnsi="Times New Roman" w:cs="Times New Roman"/>
          <w:sz w:val="28"/>
          <w:szCs w:val="28"/>
        </w:rPr>
        <w:lastRenderedPageBreak/>
        <w:t>Определение полового хроматина используется в экспресс-диагностике хромосомных</w:t>
      </w:r>
      <w:r w:rsidR="001D7A71">
        <w:rPr>
          <w:rFonts w:ascii="Times New Roman" w:hAnsi="Times New Roman" w:cs="Times New Roman"/>
          <w:sz w:val="28"/>
          <w:szCs w:val="28"/>
        </w:rPr>
        <w:t xml:space="preserve"> </w:t>
      </w:r>
      <w:r w:rsidRPr="00A21BB5">
        <w:rPr>
          <w:rFonts w:ascii="Times New Roman" w:hAnsi="Times New Roman" w:cs="Times New Roman"/>
          <w:sz w:val="28"/>
          <w:szCs w:val="28"/>
        </w:rPr>
        <w:t>синдромов, при неясном поле новорожденного после 1 мес. жизни, первичной</w:t>
      </w:r>
      <w:r w:rsidR="001D7A71">
        <w:rPr>
          <w:rFonts w:ascii="Times New Roman" w:hAnsi="Times New Roman" w:cs="Times New Roman"/>
          <w:sz w:val="28"/>
          <w:szCs w:val="28"/>
        </w:rPr>
        <w:t xml:space="preserve"> </w:t>
      </w:r>
      <w:r w:rsidRPr="00A21BB5">
        <w:rPr>
          <w:rFonts w:ascii="Times New Roman" w:hAnsi="Times New Roman" w:cs="Times New Roman"/>
          <w:sz w:val="28"/>
          <w:szCs w:val="28"/>
        </w:rPr>
        <w:t>аменореи, нарушении менструального цикла, бесплодии у мужчин и женщин,</w:t>
      </w:r>
      <w:r w:rsidR="001D7A71">
        <w:rPr>
          <w:rFonts w:ascii="Times New Roman" w:hAnsi="Times New Roman" w:cs="Times New Roman"/>
          <w:sz w:val="28"/>
          <w:szCs w:val="28"/>
        </w:rPr>
        <w:t xml:space="preserve"> </w:t>
      </w:r>
      <w:r w:rsidRPr="00A21BB5">
        <w:rPr>
          <w:rFonts w:ascii="Times New Roman" w:hAnsi="Times New Roman" w:cs="Times New Roman"/>
          <w:sz w:val="28"/>
          <w:szCs w:val="28"/>
        </w:rPr>
        <w:t>при нарушении набо</w:t>
      </w:r>
      <w:r w:rsidR="00A21BB5">
        <w:rPr>
          <w:rFonts w:ascii="Times New Roman" w:hAnsi="Times New Roman" w:cs="Times New Roman"/>
          <w:sz w:val="28"/>
          <w:szCs w:val="28"/>
        </w:rPr>
        <w:t xml:space="preserve">ра половых хромосом, в судебной </w:t>
      </w:r>
      <w:r w:rsidRPr="00A21BB5">
        <w:rPr>
          <w:rFonts w:ascii="Times New Roman" w:hAnsi="Times New Roman" w:cs="Times New Roman"/>
          <w:sz w:val="28"/>
          <w:szCs w:val="28"/>
        </w:rPr>
        <w:t xml:space="preserve">медицине для определения пола индивида. Определение </w:t>
      </w:r>
      <w:proofErr w:type="gramStart"/>
      <w:r w:rsidR="00A21BB5">
        <w:rPr>
          <w:rFonts w:ascii="Times New Roman" w:hAnsi="Times New Roman" w:cs="Times New Roman"/>
          <w:sz w:val="28"/>
          <w:szCs w:val="28"/>
        </w:rPr>
        <w:t>Х-</w:t>
      </w:r>
      <w:proofErr w:type="gramEnd"/>
      <w:r w:rsidR="00A21BB5">
        <w:rPr>
          <w:rFonts w:ascii="Times New Roman" w:hAnsi="Times New Roman" w:cs="Times New Roman"/>
          <w:sz w:val="28"/>
          <w:szCs w:val="28"/>
        </w:rPr>
        <w:t xml:space="preserve"> и Y-хроматина – </w:t>
      </w:r>
      <w:proofErr w:type="spellStart"/>
      <w:r w:rsidR="00A21BB5">
        <w:rPr>
          <w:rFonts w:ascii="Times New Roman" w:hAnsi="Times New Roman" w:cs="Times New Roman"/>
          <w:sz w:val="28"/>
          <w:szCs w:val="28"/>
        </w:rPr>
        <w:t>скрининговый</w:t>
      </w:r>
      <w:proofErr w:type="spellEnd"/>
      <w:r w:rsidR="00A21BB5">
        <w:rPr>
          <w:rFonts w:ascii="Times New Roman" w:hAnsi="Times New Roman" w:cs="Times New Roman"/>
          <w:sz w:val="28"/>
          <w:szCs w:val="28"/>
        </w:rPr>
        <w:t xml:space="preserve"> </w:t>
      </w:r>
      <w:r w:rsidRPr="00A21BB5">
        <w:rPr>
          <w:rFonts w:ascii="Times New Roman" w:hAnsi="Times New Roman" w:cs="Times New Roman"/>
          <w:sz w:val="28"/>
          <w:szCs w:val="28"/>
        </w:rPr>
        <w:t>метод, окончательный диагноз хромосомной болезни ставят только после исследования</w:t>
      </w:r>
      <w:r w:rsidR="001D7A71">
        <w:rPr>
          <w:rFonts w:ascii="Times New Roman" w:hAnsi="Times New Roman" w:cs="Times New Roman"/>
          <w:sz w:val="28"/>
          <w:szCs w:val="28"/>
        </w:rPr>
        <w:t xml:space="preserve"> </w:t>
      </w:r>
      <w:r w:rsidRPr="00A21BB5">
        <w:rPr>
          <w:rFonts w:ascii="Times New Roman" w:hAnsi="Times New Roman" w:cs="Times New Roman"/>
          <w:sz w:val="28"/>
          <w:szCs w:val="28"/>
        </w:rPr>
        <w:t>кариотипа.</w:t>
      </w:r>
    </w:p>
    <w:p w:rsidR="00141F18" w:rsidRPr="00A21BB5" w:rsidRDefault="00141F18" w:rsidP="00B41C87">
      <w:pPr>
        <w:autoSpaceDE w:val="0"/>
        <w:autoSpaceDN w:val="0"/>
        <w:adjustRightInd w:val="0"/>
        <w:spacing w:after="0" w:line="240" w:lineRule="auto"/>
        <w:ind w:firstLine="709"/>
        <w:jc w:val="both"/>
        <w:rPr>
          <w:rFonts w:ascii="Times New Roman" w:hAnsi="Times New Roman" w:cs="Times New Roman"/>
          <w:b/>
          <w:bCs/>
          <w:sz w:val="28"/>
          <w:szCs w:val="28"/>
        </w:rPr>
      </w:pPr>
      <w:r w:rsidRPr="00A21BB5">
        <w:rPr>
          <w:rFonts w:ascii="Times New Roman" w:hAnsi="Times New Roman" w:cs="Times New Roman"/>
          <w:b/>
          <w:bCs/>
          <w:sz w:val="28"/>
          <w:szCs w:val="28"/>
        </w:rPr>
        <w:t>Кариотипирование.</w:t>
      </w:r>
    </w:p>
    <w:p w:rsidR="00141F18" w:rsidRPr="00A21BB5" w:rsidRDefault="00141F18" w:rsidP="00B41C87">
      <w:pPr>
        <w:autoSpaceDE w:val="0"/>
        <w:autoSpaceDN w:val="0"/>
        <w:adjustRightInd w:val="0"/>
        <w:spacing w:after="0" w:line="240" w:lineRule="auto"/>
        <w:ind w:firstLine="709"/>
        <w:jc w:val="both"/>
        <w:rPr>
          <w:rFonts w:ascii="Times New Roman" w:hAnsi="Times New Roman" w:cs="Times New Roman"/>
          <w:sz w:val="28"/>
          <w:szCs w:val="28"/>
        </w:rPr>
      </w:pPr>
      <w:r w:rsidRPr="00A21BB5">
        <w:rPr>
          <w:rFonts w:ascii="Times New Roman" w:hAnsi="Times New Roman" w:cs="Times New Roman"/>
          <w:sz w:val="28"/>
          <w:szCs w:val="28"/>
        </w:rPr>
        <w:t>Для изучения хромосом используют клетки крови, костного мозга и культуры</w:t>
      </w:r>
      <w:r w:rsidR="001D7A71">
        <w:rPr>
          <w:rFonts w:ascii="Times New Roman" w:hAnsi="Times New Roman" w:cs="Times New Roman"/>
          <w:sz w:val="28"/>
          <w:szCs w:val="28"/>
        </w:rPr>
        <w:t xml:space="preserve"> </w:t>
      </w:r>
      <w:r w:rsidRPr="00A21BB5">
        <w:rPr>
          <w:rFonts w:ascii="Times New Roman" w:hAnsi="Times New Roman" w:cs="Times New Roman"/>
          <w:sz w:val="28"/>
          <w:szCs w:val="28"/>
        </w:rPr>
        <w:t>фибробластов. В метафазе митоза клетки обрабатывают колхицином, фиксируют и</w:t>
      </w:r>
      <w:r w:rsidR="001D7A71">
        <w:rPr>
          <w:rFonts w:ascii="Times New Roman" w:hAnsi="Times New Roman" w:cs="Times New Roman"/>
          <w:sz w:val="28"/>
          <w:szCs w:val="28"/>
        </w:rPr>
        <w:t xml:space="preserve"> </w:t>
      </w:r>
      <w:r w:rsidRPr="00A21BB5">
        <w:rPr>
          <w:rFonts w:ascii="Times New Roman" w:hAnsi="Times New Roman" w:cs="Times New Roman"/>
          <w:sz w:val="28"/>
          <w:szCs w:val="28"/>
        </w:rPr>
        <w:t>окрашивают. Для окраски хромосом используют краситель Романовского-</w:t>
      </w:r>
      <w:proofErr w:type="spellStart"/>
      <w:r w:rsidRPr="00A21BB5">
        <w:rPr>
          <w:rFonts w:ascii="Times New Roman" w:hAnsi="Times New Roman" w:cs="Times New Roman"/>
          <w:sz w:val="28"/>
          <w:szCs w:val="28"/>
        </w:rPr>
        <w:t>Гимзы</w:t>
      </w:r>
      <w:proofErr w:type="spellEnd"/>
      <w:r w:rsidRPr="00A21BB5">
        <w:rPr>
          <w:rFonts w:ascii="Times New Roman" w:hAnsi="Times New Roman" w:cs="Times New Roman"/>
          <w:sz w:val="28"/>
          <w:szCs w:val="28"/>
        </w:rPr>
        <w:t>, 2%</w:t>
      </w:r>
      <w:r w:rsidR="001D7A71">
        <w:rPr>
          <w:rFonts w:ascii="Times New Roman" w:hAnsi="Times New Roman" w:cs="Times New Roman"/>
          <w:sz w:val="28"/>
          <w:szCs w:val="28"/>
        </w:rPr>
        <w:t xml:space="preserve"> </w:t>
      </w:r>
      <w:proofErr w:type="spellStart"/>
      <w:r w:rsidRPr="00A21BB5">
        <w:rPr>
          <w:rFonts w:ascii="Times New Roman" w:hAnsi="Times New Roman" w:cs="Times New Roman"/>
          <w:sz w:val="28"/>
          <w:szCs w:val="28"/>
        </w:rPr>
        <w:t>ацеткармин</w:t>
      </w:r>
      <w:proofErr w:type="spellEnd"/>
      <w:r w:rsidRPr="00A21BB5">
        <w:rPr>
          <w:rFonts w:ascii="Times New Roman" w:hAnsi="Times New Roman" w:cs="Times New Roman"/>
          <w:sz w:val="28"/>
          <w:szCs w:val="28"/>
        </w:rPr>
        <w:t xml:space="preserve"> или 2% </w:t>
      </w:r>
      <w:proofErr w:type="spellStart"/>
      <w:r w:rsidRPr="00A21BB5">
        <w:rPr>
          <w:rFonts w:ascii="Times New Roman" w:hAnsi="Times New Roman" w:cs="Times New Roman"/>
          <w:sz w:val="28"/>
          <w:szCs w:val="28"/>
        </w:rPr>
        <w:t>ацетарсеин</w:t>
      </w:r>
      <w:proofErr w:type="spellEnd"/>
      <w:r w:rsidRPr="00A21BB5">
        <w:rPr>
          <w:rFonts w:ascii="Times New Roman" w:hAnsi="Times New Roman" w:cs="Times New Roman"/>
          <w:sz w:val="28"/>
          <w:szCs w:val="28"/>
        </w:rPr>
        <w:t xml:space="preserve"> (рутинный метод) для выявления численных аномалий</w:t>
      </w:r>
      <w:r w:rsidR="001D7A71">
        <w:rPr>
          <w:rFonts w:ascii="Times New Roman" w:hAnsi="Times New Roman" w:cs="Times New Roman"/>
          <w:sz w:val="28"/>
          <w:szCs w:val="28"/>
        </w:rPr>
        <w:t xml:space="preserve"> </w:t>
      </w:r>
      <w:r w:rsidRPr="00A21BB5">
        <w:rPr>
          <w:rFonts w:ascii="Times New Roman" w:hAnsi="Times New Roman" w:cs="Times New Roman"/>
          <w:sz w:val="28"/>
          <w:szCs w:val="28"/>
        </w:rPr>
        <w:t>хромосом человека.</w:t>
      </w:r>
    </w:p>
    <w:p w:rsidR="00141F18" w:rsidRPr="00A21BB5" w:rsidRDefault="00141F18" w:rsidP="00B41C87">
      <w:pPr>
        <w:autoSpaceDE w:val="0"/>
        <w:autoSpaceDN w:val="0"/>
        <w:adjustRightInd w:val="0"/>
        <w:spacing w:after="0" w:line="240" w:lineRule="auto"/>
        <w:ind w:firstLine="709"/>
        <w:jc w:val="both"/>
        <w:rPr>
          <w:rFonts w:ascii="Times New Roman" w:hAnsi="Times New Roman" w:cs="Times New Roman"/>
          <w:sz w:val="28"/>
          <w:szCs w:val="28"/>
        </w:rPr>
      </w:pPr>
      <w:r w:rsidRPr="00A21BB5">
        <w:rPr>
          <w:rFonts w:ascii="Times New Roman" w:hAnsi="Times New Roman" w:cs="Times New Roman"/>
          <w:sz w:val="28"/>
          <w:szCs w:val="28"/>
        </w:rPr>
        <w:t>Для получения детальной картины структуры хромосом, идентификации</w:t>
      </w:r>
      <w:r w:rsidR="001D7A71">
        <w:rPr>
          <w:rFonts w:ascii="Times New Roman" w:hAnsi="Times New Roman" w:cs="Times New Roman"/>
          <w:sz w:val="28"/>
          <w:szCs w:val="28"/>
        </w:rPr>
        <w:t xml:space="preserve"> </w:t>
      </w:r>
      <w:r w:rsidRPr="00A21BB5">
        <w:rPr>
          <w:rFonts w:ascii="Times New Roman" w:hAnsi="Times New Roman" w:cs="Times New Roman"/>
          <w:sz w:val="28"/>
          <w:szCs w:val="28"/>
        </w:rPr>
        <w:t>(определения) отдельных хромосом или их сегментов используют способы</w:t>
      </w:r>
      <w:r w:rsidR="007A0F34">
        <w:rPr>
          <w:rFonts w:ascii="Times New Roman" w:hAnsi="Times New Roman" w:cs="Times New Roman"/>
          <w:sz w:val="28"/>
          <w:szCs w:val="28"/>
        </w:rPr>
        <w:t xml:space="preserve"> </w:t>
      </w:r>
      <w:r w:rsidRPr="00A21BB5">
        <w:rPr>
          <w:rFonts w:ascii="Times New Roman" w:hAnsi="Times New Roman" w:cs="Times New Roman"/>
          <w:sz w:val="28"/>
          <w:szCs w:val="28"/>
        </w:rPr>
        <w:t xml:space="preserve">дифференциального окрашивания (метод </w:t>
      </w:r>
      <w:proofErr w:type="spellStart"/>
      <w:r w:rsidRPr="00A21BB5">
        <w:rPr>
          <w:rFonts w:ascii="Times New Roman" w:hAnsi="Times New Roman" w:cs="Times New Roman"/>
          <w:sz w:val="28"/>
          <w:szCs w:val="28"/>
        </w:rPr>
        <w:t>Гимза</w:t>
      </w:r>
      <w:proofErr w:type="spellEnd"/>
      <w:r w:rsidRPr="00A21BB5">
        <w:rPr>
          <w:rFonts w:ascii="Times New Roman" w:hAnsi="Times New Roman" w:cs="Times New Roman"/>
          <w:sz w:val="28"/>
          <w:szCs w:val="28"/>
        </w:rPr>
        <w:t>, G- и Q-</w:t>
      </w:r>
      <w:proofErr w:type="spellStart"/>
      <w:r w:rsidRPr="00A21BB5">
        <w:rPr>
          <w:rFonts w:ascii="Times New Roman" w:hAnsi="Times New Roman" w:cs="Times New Roman"/>
          <w:sz w:val="28"/>
          <w:szCs w:val="28"/>
        </w:rPr>
        <w:t>бендинга</w:t>
      </w:r>
      <w:proofErr w:type="spellEnd"/>
      <w:r w:rsidRPr="00A21BB5">
        <w:rPr>
          <w:rFonts w:ascii="Times New Roman" w:hAnsi="Times New Roman" w:cs="Times New Roman"/>
          <w:sz w:val="28"/>
          <w:szCs w:val="28"/>
        </w:rPr>
        <w:t>).</w:t>
      </w:r>
    </w:p>
    <w:p w:rsidR="00141F18" w:rsidRPr="00A21BB5" w:rsidRDefault="00141F18" w:rsidP="00B41C87">
      <w:pPr>
        <w:autoSpaceDE w:val="0"/>
        <w:autoSpaceDN w:val="0"/>
        <w:adjustRightInd w:val="0"/>
        <w:spacing w:after="0" w:line="240" w:lineRule="auto"/>
        <w:ind w:firstLine="709"/>
        <w:jc w:val="both"/>
        <w:rPr>
          <w:rFonts w:ascii="Times New Roman" w:hAnsi="Times New Roman" w:cs="Times New Roman"/>
          <w:sz w:val="28"/>
          <w:szCs w:val="28"/>
        </w:rPr>
      </w:pPr>
      <w:r w:rsidRPr="00A21BB5">
        <w:rPr>
          <w:rFonts w:ascii="Times New Roman" w:hAnsi="Times New Roman" w:cs="Times New Roman"/>
          <w:sz w:val="28"/>
          <w:szCs w:val="28"/>
        </w:rPr>
        <w:t>Метафазные пластинки фотографируют. Из фотографий вырезают хромосомы, наклеивают их</w:t>
      </w:r>
      <w:r w:rsidR="00FE28D4" w:rsidRPr="00A21BB5">
        <w:rPr>
          <w:rFonts w:ascii="Times New Roman" w:hAnsi="Times New Roman" w:cs="Times New Roman"/>
          <w:sz w:val="28"/>
          <w:szCs w:val="28"/>
        </w:rPr>
        <w:t xml:space="preserve"> </w:t>
      </w:r>
      <w:r w:rsidRPr="00A21BB5">
        <w:rPr>
          <w:rFonts w:ascii="Times New Roman" w:hAnsi="Times New Roman" w:cs="Times New Roman"/>
          <w:sz w:val="28"/>
          <w:szCs w:val="28"/>
        </w:rPr>
        <w:t>по порядку на лист бумаги - составляют кариограмму.</w:t>
      </w:r>
    </w:p>
    <w:p w:rsidR="00141F18" w:rsidRPr="00A21BB5" w:rsidRDefault="00141F18" w:rsidP="00B41C87">
      <w:pPr>
        <w:autoSpaceDE w:val="0"/>
        <w:autoSpaceDN w:val="0"/>
        <w:adjustRightInd w:val="0"/>
        <w:spacing w:after="0" w:line="240" w:lineRule="auto"/>
        <w:ind w:firstLine="709"/>
        <w:jc w:val="both"/>
        <w:rPr>
          <w:rFonts w:ascii="Times New Roman" w:hAnsi="Times New Roman" w:cs="Times New Roman"/>
          <w:sz w:val="28"/>
          <w:szCs w:val="28"/>
        </w:rPr>
      </w:pPr>
      <w:r w:rsidRPr="00A21BB5">
        <w:rPr>
          <w:rFonts w:ascii="Times New Roman" w:hAnsi="Times New Roman" w:cs="Times New Roman"/>
          <w:sz w:val="28"/>
          <w:szCs w:val="28"/>
        </w:rPr>
        <w:t>Для описания кариотипа человека разработана специ</w:t>
      </w:r>
      <w:r w:rsidR="00A21BB5">
        <w:rPr>
          <w:rFonts w:ascii="Times New Roman" w:hAnsi="Times New Roman" w:cs="Times New Roman"/>
          <w:sz w:val="28"/>
          <w:szCs w:val="28"/>
        </w:rPr>
        <w:t xml:space="preserve">альная номенклатура. Нормальный </w:t>
      </w:r>
      <w:r w:rsidRPr="00A21BB5">
        <w:rPr>
          <w:rFonts w:ascii="Times New Roman" w:hAnsi="Times New Roman" w:cs="Times New Roman"/>
          <w:sz w:val="28"/>
          <w:szCs w:val="28"/>
        </w:rPr>
        <w:t>кариотип мужчины и женщины обозначают как 46,</w:t>
      </w:r>
      <w:r w:rsidR="00802954">
        <w:rPr>
          <w:rFonts w:ascii="Times New Roman" w:hAnsi="Times New Roman" w:cs="Times New Roman"/>
          <w:sz w:val="28"/>
          <w:szCs w:val="28"/>
        </w:rPr>
        <w:t xml:space="preserve"> </w:t>
      </w:r>
      <w:r w:rsidRPr="00A21BB5">
        <w:rPr>
          <w:rFonts w:ascii="Times New Roman" w:hAnsi="Times New Roman" w:cs="Times New Roman"/>
          <w:sz w:val="28"/>
          <w:szCs w:val="28"/>
        </w:rPr>
        <w:t>XY и 46,</w:t>
      </w:r>
      <w:r w:rsidR="00802954">
        <w:rPr>
          <w:rFonts w:ascii="Times New Roman" w:hAnsi="Times New Roman" w:cs="Times New Roman"/>
          <w:sz w:val="28"/>
          <w:szCs w:val="28"/>
        </w:rPr>
        <w:t xml:space="preserve"> </w:t>
      </w:r>
      <w:r w:rsidR="00A21BB5">
        <w:rPr>
          <w:rFonts w:ascii="Times New Roman" w:hAnsi="Times New Roman" w:cs="Times New Roman"/>
          <w:sz w:val="28"/>
          <w:szCs w:val="28"/>
        </w:rPr>
        <w:t xml:space="preserve">XX соответственно. При синдроме </w:t>
      </w:r>
      <w:r w:rsidRPr="00A21BB5">
        <w:rPr>
          <w:rFonts w:ascii="Times New Roman" w:hAnsi="Times New Roman" w:cs="Times New Roman"/>
          <w:sz w:val="28"/>
          <w:szCs w:val="28"/>
        </w:rPr>
        <w:t>Дауна, характеризующемся наличием дополнительной хромо</w:t>
      </w:r>
      <w:r w:rsidR="00A21BB5">
        <w:rPr>
          <w:rFonts w:ascii="Times New Roman" w:hAnsi="Times New Roman" w:cs="Times New Roman"/>
          <w:sz w:val="28"/>
          <w:szCs w:val="28"/>
        </w:rPr>
        <w:t xml:space="preserve">сомы 21 (трисомия 21), кариотип </w:t>
      </w:r>
      <w:r w:rsidRPr="00A21BB5">
        <w:rPr>
          <w:rFonts w:ascii="Times New Roman" w:hAnsi="Times New Roman" w:cs="Times New Roman"/>
          <w:sz w:val="28"/>
          <w:szCs w:val="28"/>
        </w:rPr>
        <w:t>женщин описывают как 47, XX 21+, а мужчины - 47, ХУ, 21+. П</w:t>
      </w:r>
      <w:r w:rsidR="00A21BB5">
        <w:rPr>
          <w:rFonts w:ascii="Times New Roman" w:hAnsi="Times New Roman" w:cs="Times New Roman"/>
          <w:sz w:val="28"/>
          <w:szCs w:val="28"/>
        </w:rPr>
        <w:t xml:space="preserve">ри наличии структурной аномалии </w:t>
      </w:r>
      <w:r w:rsidRPr="00A21BB5">
        <w:rPr>
          <w:rFonts w:ascii="Times New Roman" w:hAnsi="Times New Roman" w:cs="Times New Roman"/>
          <w:sz w:val="28"/>
          <w:szCs w:val="28"/>
        </w:rPr>
        <w:t>хромосомы указывают изменённое длинное или короткое плечо: буквой р - короткое плечо, q -</w:t>
      </w:r>
      <w:r w:rsidR="007A0F34">
        <w:rPr>
          <w:rFonts w:ascii="Times New Roman" w:hAnsi="Times New Roman" w:cs="Times New Roman"/>
          <w:sz w:val="28"/>
          <w:szCs w:val="28"/>
        </w:rPr>
        <w:t xml:space="preserve"> </w:t>
      </w:r>
      <w:r w:rsidRPr="00A21BB5">
        <w:rPr>
          <w:rFonts w:ascii="Times New Roman" w:hAnsi="Times New Roman" w:cs="Times New Roman"/>
          <w:sz w:val="28"/>
          <w:szCs w:val="28"/>
        </w:rPr>
        <w:t>длинное плечо, t - транслокация. Так, при делеции корот</w:t>
      </w:r>
      <w:r w:rsidR="00A21BB5">
        <w:rPr>
          <w:rFonts w:ascii="Times New Roman" w:hAnsi="Times New Roman" w:cs="Times New Roman"/>
          <w:sz w:val="28"/>
          <w:szCs w:val="28"/>
        </w:rPr>
        <w:t xml:space="preserve">кого плеча хромосомы 5 (синдром </w:t>
      </w:r>
      <w:r w:rsidRPr="00A21BB5">
        <w:rPr>
          <w:rFonts w:ascii="Times New Roman" w:hAnsi="Times New Roman" w:cs="Times New Roman"/>
          <w:sz w:val="28"/>
          <w:szCs w:val="28"/>
        </w:rPr>
        <w:t>«кошачьего крика») женский кариотип - 46, XX, 5р-.</w:t>
      </w:r>
    </w:p>
    <w:p w:rsidR="00141F18" w:rsidRPr="00A21BB5" w:rsidRDefault="00141F18" w:rsidP="00B41C87">
      <w:pPr>
        <w:autoSpaceDE w:val="0"/>
        <w:autoSpaceDN w:val="0"/>
        <w:adjustRightInd w:val="0"/>
        <w:spacing w:after="0" w:line="240" w:lineRule="auto"/>
        <w:ind w:firstLine="709"/>
        <w:jc w:val="both"/>
        <w:rPr>
          <w:rFonts w:ascii="Times New Roman" w:hAnsi="Times New Roman" w:cs="Times New Roman"/>
          <w:sz w:val="28"/>
          <w:szCs w:val="28"/>
        </w:rPr>
      </w:pPr>
      <w:r w:rsidRPr="00A21BB5">
        <w:rPr>
          <w:rFonts w:ascii="Times New Roman" w:hAnsi="Times New Roman" w:cs="Times New Roman"/>
          <w:sz w:val="28"/>
          <w:szCs w:val="28"/>
        </w:rPr>
        <w:t>Каждое плечо разделяется на районы, а они в свою очере</w:t>
      </w:r>
      <w:r w:rsidR="00A21BB5">
        <w:rPr>
          <w:rFonts w:ascii="Times New Roman" w:hAnsi="Times New Roman" w:cs="Times New Roman"/>
          <w:sz w:val="28"/>
          <w:szCs w:val="28"/>
        </w:rPr>
        <w:t>дь - на сегменты, и те и другие</w:t>
      </w:r>
      <w:r w:rsidR="00802954">
        <w:rPr>
          <w:rFonts w:ascii="Times New Roman" w:hAnsi="Times New Roman" w:cs="Times New Roman"/>
          <w:sz w:val="28"/>
          <w:szCs w:val="28"/>
        </w:rPr>
        <w:t>,</w:t>
      </w:r>
      <w:r w:rsidR="00A21BB5">
        <w:rPr>
          <w:rFonts w:ascii="Times New Roman" w:hAnsi="Times New Roman" w:cs="Times New Roman"/>
          <w:sz w:val="28"/>
          <w:szCs w:val="28"/>
        </w:rPr>
        <w:t xml:space="preserve"> </w:t>
      </w:r>
      <w:r w:rsidRPr="00A21BB5">
        <w:rPr>
          <w:rFonts w:ascii="Times New Roman" w:hAnsi="Times New Roman" w:cs="Times New Roman"/>
          <w:sz w:val="28"/>
          <w:szCs w:val="28"/>
        </w:rPr>
        <w:t>обозначают арабскими цифрами. Центромера хромосомы являет</w:t>
      </w:r>
      <w:r w:rsidR="00A21BB5">
        <w:rPr>
          <w:rFonts w:ascii="Times New Roman" w:hAnsi="Times New Roman" w:cs="Times New Roman"/>
          <w:sz w:val="28"/>
          <w:szCs w:val="28"/>
        </w:rPr>
        <w:t xml:space="preserve">ся исходным пунктом для отсчёта </w:t>
      </w:r>
      <w:r w:rsidRPr="00A21BB5">
        <w:rPr>
          <w:rFonts w:ascii="Times New Roman" w:hAnsi="Times New Roman" w:cs="Times New Roman"/>
          <w:sz w:val="28"/>
          <w:szCs w:val="28"/>
        </w:rPr>
        <w:t>районов и сегментов.</w:t>
      </w:r>
    </w:p>
    <w:p w:rsidR="00141F18" w:rsidRPr="00A21BB5" w:rsidRDefault="00141F18" w:rsidP="00B41C87">
      <w:pPr>
        <w:autoSpaceDE w:val="0"/>
        <w:autoSpaceDN w:val="0"/>
        <w:adjustRightInd w:val="0"/>
        <w:spacing w:after="0" w:line="240" w:lineRule="auto"/>
        <w:ind w:firstLine="709"/>
        <w:jc w:val="both"/>
        <w:rPr>
          <w:rFonts w:ascii="Times New Roman" w:hAnsi="Times New Roman" w:cs="Times New Roman"/>
          <w:sz w:val="28"/>
          <w:szCs w:val="28"/>
        </w:rPr>
      </w:pPr>
      <w:r w:rsidRPr="00A21BB5">
        <w:rPr>
          <w:rFonts w:ascii="Times New Roman" w:hAnsi="Times New Roman" w:cs="Times New Roman"/>
          <w:sz w:val="28"/>
          <w:szCs w:val="28"/>
        </w:rPr>
        <w:t>Таким образом, для топографии xpoмосом, используют</w:t>
      </w:r>
      <w:r w:rsidR="00A21BB5">
        <w:rPr>
          <w:rFonts w:ascii="Times New Roman" w:hAnsi="Times New Roman" w:cs="Times New Roman"/>
          <w:sz w:val="28"/>
          <w:szCs w:val="28"/>
        </w:rPr>
        <w:t xml:space="preserve"> четыре метки: номер хромосомы, </w:t>
      </w:r>
      <w:r w:rsidRPr="00A21BB5">
        <w:rPr>
          <w:rFonts w:ascii="Times New Roman" w:hAnsi="Times New Roman" w:cs="Times New Roman"/>
          <w:sz w:val="28"/>
          <w:szCs w:val="28"/>
        </w:rPr>
        <w:t xml:space="preserve">символ плеча, номер района и номер сегмента в пределах данного </w:t>
      </w:r>
      <w:r w:rsidR="00A21BB5">
        <w:rPr>
          <w:rFonts w:ascii="Times New Roman" w:hAnsi="Times New Roman" w:cs="Times New Roman"/>
          <w:sz w:val="28"/>
          <w:szCs w:val="28"/>
        </w:rPr>
        <w:t xml:space="preserve">района. Например, запись 6р21.3 </w:t>
      </w:r>
      <w:r w:rsidRPr="00A21BB5">
        <w:rPr>
          <w:rFonts w:ascii="Times New Roman" w:hAnsi="Times New Roman" w:cs="Times New Roman"/>
          <w:sz w:val="28"/>
          <w:szCs w:val="28"/>
        </w:rPr>
        <w:t>означает, что речь идёт о хромосоме 6-й пары, её коротком плече, районе 21, сегменте 3.</w:t>
      </w:r>
    </w:p>
    <w:p w:rsidR="00141F18" w:rsidRPr="00A21BB5" w:rsidRDefault="00141F18" w:rsidP="00B41C87">
      <w:pPr>
        <w:autoSpaceDE w:val="0"/>
        <w:autoSpaceDN w:val="0"/>
        <w:adjustRightInd w:val="0"/>
        <w:spacing w:after="0" w:line="240" w:lineRule="auto"/>
        <w:ind w:firstLine="709"/>
        <w:jc w:val="both"/>
        <w:rPr>
          <w:rFonts w:ascii="Times New Roman" w:hAnsi="Times New Roman" w:cs="Times New Roman"/>
          <w:sz w:val="28"/>
          <w:szCs w:val="28"/>
        </w:rPr>
      </w:pPr>
      <w:r w:rsidRPr="00A21BB5">
        <w:rPr>
          <w:rFonts w:ascii="Times New Roman" w:hAnsi="Times New Roman" w:cs="Times New Roman"/>
          <w:sz w:val="28"/>
          <w:szCs w:val="28"/>
        </w:rPr>
        <w:t xml:space="preserve">Существуют ещё дополнительные символы, в частности </w:t>
      </w:r>
      <w:proofErr w:type="spellStart"/>
      <w:r w:rsidRPr="00A21BB5">
        <w:rPr>
          <w:rFonts w:ascii="Times New Roman" w:hAnsi="Times New Roman" w:cs="Times New Roman"/>
          <w:sz w:val="28"/>
          <w:szCs w:val="28"/>
        </w:rPr>
        <w:t>pter</w:t>
      </w:r>
      <w:proofErr w:type="spellEnd"/>
      <w:r w:rsidRPr="00A21BB5">
        <w:rPr>
          <w:rFonts w:ascii="Times New Roman" w:hAnsi="Times New Roman" w:cs="Times New Roman"/>
          <w:sz w:val="28"/>
          <w:szCs w:val="28"/>
        </w:rPr>
        <w:t xml:space="preserve"> - кон</w:t>
      </w:r>
      <w:r w:rsidR="00A21BB5">
        <w:rPr>
          <w:rFonts w:ascii="Times New Roman" w:hAnsi="Times New Roman" w:cs="Times New Roman"/>
          <w:sz w:val="28"/>
          <w:szCs w:val="28"/>
        </w:rPr>
        <w:t xml:space="preserve">ец короткого плеча </w:t>
      </w:r>
      <w:proofErr w:type="spellStart"/>
      <w:r w:rsidR="00A21BB5">
        <w:rPr>
          <w:rFonts w:ascii="Times New Roman" w:hAnsi="Times New Roman" w:cs="Times New Roman"/>
          <w:sz w:val="28"/>
          <w:szCs w:val="28"/>
        </w:rPr>
        <w:t>qter</w:t>
      </w:r>
      <w:proofErr w:type="spellEnd"/>
      <w:r w:rsidR="00A21BB5">
        <w:rPr>
          <w:rFonts w:ascii="Times New Roman" w:hAnsi="Times New Roman" w:cs="Times New Roman"/>
          <w:sz w:val="28"/>
          <w:szCs w:val="28"/>
        </w:rPr>
        <w:t xml:space="preserve"> – конец </w:t>
      </w:r>
      <w:r w:rsidRPr="00A21BB5">
        <w:rPr>
          <w:rFonts w:ascii="Times New Roman" w:hAnsi="Times New Roman" w:cs="Times New Roman"/>
          <w:sz w:val="28"/>
          <w:szCs w:val="28"/>
        </w:rPr>
        <w:t>длинного плеча.</w:t>
      </w:r>
    </w:p>
    <w:p w:rsidR="00141F18" w:rsidRPr="00A21BB5" w:rsidRDefault="00141F18" w:rsidP="00B41C87">
      <w:pPr>
        <w:autoSpaceDE w:val="0"/>
        <w:autoSpaceDN w:val="0"/>
        <w:adjustRightInd w:val="0"/>
        <w:spacing w:after="0" w:line="240" w:lineRule="auto"/>
        <w:ind w:firstLine="709"/>
        <w:jc w:val="both"/>
        <w:rPr>
          <w:rFonts w:ascii="Times New Roman" w:hAnsi="Times New Roman" w:cs="Times New Roman"/>
          <w:sz w:val="28"/>
          <w:szCs w:val="28"/>
        </w:rPr>
      </w:pPr>
      <w:r w:rsidRPr="00A21BB5">
        <w:rPr>
          <w:rFonts w:ascii="Times New Roman" w:hAnsi="Times New Roman" w:cs="Times New Roman"/>
          <w:sz w:val="28"/>
          <w:szCs w:val="28"/>
        </w:rPr>
        <w:t xml:space="preserve">Цитогенетический метод исследования позволяет обнаружить </w:t>
      </w:r>
      <w:proofErr w:type="spellStart"/>
      <w:r w:rsidRPr="00A21BB5">
        <w:rPr>
          <w:rFonts w:ascii="Times New Roman" w:hAnsi="Times New Roman" w:cs="Times New Roman"/>
          <w:sz w:val="28"/>
          <w:szCs w:val="28"/>
        </w:rPr>
        <w:t>делеции</w:t>
      </w:r>
      <w:proofErr w:type="spellEnd"/>
      <w:r w:rsidRPr="00A21BB5">
        <w:rPr>
          <w:rFonts w:ascii="Times New Roman" w:hAnsi="Times New Roman" w:cs="Times New Roman"/>
          <w:sz w:val="28"/>
          <w:szCs w:val="28"/>
        </w:rPr>
        <w:t xml:space="preserve"> и другие</w:t>
      </w:r>
      <w:r w:rsidR="007A0F34">
        <w:rPr>
          <w:rFonts w:ascii="Times New Roman" w:hAnsi="Times New Roman" w:cs="Times New Roman"/>
          <w:sz w:val="28"/>
          <w:szCs w:val="28"/>
        </w:rPr>
        <w:t xml:space="preserve"> </w:t>
      </w:r>
      <w:r w:rsidRPr="00A21BB5">
        <w:rPr>
          <w:rFonts w:ascii="Times New Roman" w:hAnsi="Times New Roman" w:cs="Times New Roman"/>
          <w:sz w:val="28"/>
          <w:szCs w:val="28"/>
        </w:rPr>
        <w:t>изменения в хромосомах размером приблизительно в 1 млн. оснований (нуклеотидов).</w:t>
      </w:r>
    </w:p>
    <w:p w:rsidR="00A21BB5" w:rsidRDefault="00A21BB5" w:rsidP="00B41C87">
      <w:pPr>
        <w:pStyle w:val="HTML"/>
        <w:ind w:firstLine="709"/>
        <w:jc w:val="both"/>
        <w:rPr>
          <w:rFonts w:ascii="Times New Roman" w:hAnsi="Times New Roman" w:cs="Times New Roman"/>
          <w:sz w:val="28"/>
          <w:szCs w:val="28"/>
          <w:u w:val="single"/>
        </w:rPr>
      </w:pPr>
    </w:p>
    <w:p w:rsidR="00CE3801" w:rsidRPr="00CE3801" w:rsidRDefault="00A21BB5" w:rsidP="00B41C87">
      <w:pPr>
        <w:pStyle w:val="HTM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6. </w:t>
      </w:r>
      <w:r w:rsidR="00CE3801" w:rsidRPr="00CE3801">
        <w:rPr>
          <w:rFonts w:ascii="Times New Roman" w:hAnsi="Times New Roman" w:cs="Times New Roman"/>
          <w:sz w:val="28"/>
          <w:szCs w:val="28"/>
          <w:u w:val="single"/>
        </w:rPr>
        <w:t>МЕТОД ДЕРМАТОГЛИФИКИ</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xml:space="preserve">Сущность метода состоит в анализе кожных узоров (рисунков) на ладонях и стопах. Метод наиболее информативен при хромосомных синдромах, когда выявляются дистальный осевой трирадиус, избыток дуг на пальцах, </w:t>
      </w:r>
      <w:r w:rsidRPr="00CE3801">
        <w:rPr>
          <w:rFonts w:ascii="Times New Roman" w:hAnsi="Times New Roman" w:cs="Times New Roman"/>
          <w:sz w:val="28"/>
          <w:szCs w:val="28"/>
        </w:rPr>
        <w:lastRenderedPageBreak/>
        <w:t>отсутствие дистальной межфаланговой складки, радиальные петли на I, IV и</w:t>
      </w:r>
      <w:r w:rsidR="007A0F34">
        <w:rPr>
          <w:rFonts w:ascii="Times New Roman" w:hAnsi="Times New Roman" w:cs="Times New Roman"/>
          <w:sz w:val="28"/>
          <w:szCs w:val="28"/>
        </w:rPr>
        <w:t xml:space="preserve"> </w:t>
      </w:r>
      <w:r w:rsidRPr="00CE3801">
        <w:rPr>
          <w:rFonts w:ascii="Times New Roman" w:hAnsi="Times New Roman" w:cs="Times New Roman"/>
          <w:sz w:val="28"/>
          <w:szCs w:val="28"/>
        </w:rPr>
        <w:t xml:space="preserve">V пальцах, четырехпальцевая (обезьянья) складка (при болезни Дауна на коже ладоней у ребенка отмечается в 40-60% случаев). </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В настоящее время метод применяется в основном в судебной медицине.</w:t>
      </w:r>
    </w:p>
    <w:p w:rsidR="00CE3801" w:rsidRPr="00CE3801" w:rsidRDefault="00CE3801" w:rsidP="00B41C87">
      <w:pPr>
        <w:pStyle w:val="HTML"/>
        <w:ind w:firstLine="709"/>
        <w:jc w:val="both"/>
        <w:rPr>
          <w:rFonts w:ascii="Times New Roman" w:hAnsi="Times New Roman" w:cs="Times New Roman"/>
          <w:sz w:val="28"/>
          <w:szCs w:val="28"/>
        </w:rPr>
      </w:pPr>
    </w:p>
    <w:p w:rsidR="00CE3801" w:rsidRPr="00CE3801" w:rsidRDefault="00A21BB5" w:rsidP="00B41C87">
      <w:pPr>
        <w:pStyle w:val="HTM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7. </w:t>
      </w:r>
      <w:r w:rsidR="00CE3801" w:rsidRPr="00CE3801">
        <w:rPr>
          <w:rFonts w:ascii="Times New Roman" w:hAnsi="Times New Roman" w:cs="Times New Roman"/>
          <w:sz w:val="28"/>
          <w:szCs w:val="28"/>
          <w:u w:val="single"/>
        </w:rPr>
        <w:t>МЕТОД ВЫЯВЛЕНИЯ ГЕТЕРОЗИГОТНОГО НОСИТЕЛЬСТВА</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Для человека, чье гетерозиготное состояние по тому или иному заболеванию установлено, чрезмерно важно не встретиться в браке с носителем подобного рецессивного гена, т.к. риск рождения у них больного  ребенка составляет 25% как при первой, так и последующих беременностях.</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Предположения о гетерозиготности женщины:</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1) если у женщины поражен отец наследственной болезнью;</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2) если женщина родила двух или нескольких пораженных сыновей;</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3) если у женщины поражен брат (или братья), и,  кроме  того, она имеет пораженного сына или внука (от дочери);</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4) если женщина имеет двух дочерей, причем у каждой из них родился пораженный сын (или сыновья).</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Пути исследования:</w:t>
      </w:r>
    </w:p>
    <w:p w:rsidR="00CE3801" w:rsidRPr="00CE3801" w:rsidRDefault="00CE3801" w:rsidP="00B41C87">
      <w:pPr>
        <w:pStyle w:val="HTML"/>
        <w:ind w:left="360" w:firstLine="709"/>
        <w:jc w:val="both"/>
        <w:rPr>
          <w:rFonts w:ascii="Times New Roman" w:hAnsi="Times New Roman" w:cs="Times New Roman"/>
          <w:sz w:val="28"/>
          <w:szCs w:val="28"/>
        </w:rPr>
      </w:pPr>
      <w:r w:rsidRPr="00CE3801">
        <w:rPr>
          <w:rFonts w:ascii="Times New Roman" w:hAnsi="Times New Roman" w:cs="Times New Roman"/>
          <w:sz w:val="28"/>
          <w:szCs w:val="28"/>
        </w:rPr>
        <w:t>Клини</w:t>
      </w:r>
      <w:r w:rsidR="00A21BB5">
        <w:rPr>
          <w:rFonts w:ascii="Times New Roman" w:hAnsi="Times New Roman" w:cs="Times New Roman"/>
          <w:sz w:val="28"/>
          <w:szCs w:val="28"/>
        </w:rPr>
        <w:t xml:space="preserve">ческое изучение </w:t>
      </w:r>
      <w:proofErr w:type="spellStart"/>
      <w:r w:rsidR="00A21BB5">
        <w:rPr>
          <w:rFonts w:ascii="Times New Roman" w:hAnsi="Times New Roman" w:cs="Times New Roman"/>
          <w:sz w:val="28"/>
          <w:szCs w:val="28"/>
        </w:rPr>
        <w:t>микросимптомов</w:t>
      </w:r>
      <w:proofErr w:type="spellEnd"/>
      <w:r w:rsidR="00A21BB5">
        <w:rPr>
          <w:rFonts w:ascii="Times New Roman" w:hAnsi="Times New Roman" w:cs="Times New Roman"/>
          <w:sz w:val="28"/>
          <w:szCs w:val="28"/>
        </w:rPr>
        <w:t xml:space="preserve"> </w:t>
      </w:r>
      <w:r w:rsidRPr="00CE3801">
        <w:rPr>
          <w:rFonts w:ascii="Times New Roman" w:hAnsi="Times New Roman" w:cs="Times New Roman"/>
          <w:sz w:val="28"/>
          <w:szCs w:val="28"/>
        </w:rPr>
        <w:t>заболевания с выявлением аномалий развития.</w:t>
      </w:r>
    </w:p>
    <w:p w:rsidR="00CE3801" w:rsidRPr="00CE3801" w:rsidRDefault="00CE3801" w:rsidP="00B41C87">
      <w:pPr>
        <w:pStyle w:val="HTML"/>
        <w:ind w:left="360" w:firstLine="709"/>
        <w:jc w:val="both"/>
        <w:rPr>
          <w:rFonts w:ascii="Times New Roman" w:hAnsi="Times New Roman" w:cs="Times New Roman"/>
          <w:sz w:val="28"/>
          <w:szCs w:val="28"/>
        </w:rPr>
      </w:pPr>
      <w:r w:rsidRPr="00CE3801">
        <w:rPr>
          <w:rFonts w:ascii="Times New Roman" w:hAnsi="Times New Roman" w:cs="Times New Roman"/>
          <w:sz w:val="28"/>
          <w:szCs w:val="28"/>
        </w:rPr>
        <w:t xml:space="preserve">Использование нагрузочных тестов (прием фенилаланина выявляет </w:t>
      </w:r>
      <w:r w:rsidR="00A21BB5">
        <w:rPr>
          <w:rFonts w:ascii="Times New Roman" w:hAnsi="Times New Roman" w:cs="Times New Roman"/>
          <w:sz w:val="28"/>
          <w:szCs w:val="28"/>
        </w:rPr>
        <w:t>повышение его содержания в</w:t>
      </w:r>
      <w:r w:rsidR="00FA0F67">
        <w:rPr>
          <w:rFonts w:ascii="Times New Roman" w:hAnsi="Times New Roman" w:cs="Times New Roman"/>
          <w:sz w:val="28"/>
          <w:szCs w:val="28"/>
        </w:rPr>
        <w:t xml:space="preserve"> крови - </w:t>
      </w:r>
      <w:r w:rsidRPr="00CE3801">
        <w:rPr>
          <w:rFonts w:ascii="Times New Roman" w:hAnsi="Times New Roman" w:cs="Times New Roman"/>
          <w:sz w:val="28"/>
          <w:szCs w:val="28"/>
        </w:rPr>
        <w:t xml:space="preserve">предположение о </w:t>
      </w:r>
      <w:proofErr w:type="spellStart"/>
      <w:r w:rsidRPr="00CE3801">
        <w:rPr>
          <w:rFonts w:ascii="Times New Roman" w:hAnsi="Times New Roman" w:cs="Times New Roman"/>
          <w:sz w:val="28"/>
          <w:szCs w:val="28"/>
        </w:rPr>
        <w:t>гетерозиготности</w:t>
      </w:r>
      <w:proofErr w:type="spellEnd"/>
      <w:r w:rsidRPr="00CE3801">
        <w:rPr>
          <w:rFonts w:ascii="Times New Roman" w:hAnsi="Times New Roman" w:cs="Times New Roman"/>
          <w:sz w:val="28"/>
          <w:szCs w:val="28"/>
        </w:rPr>
        <w:t xml:space="preserve"> по </w:t>
      </w:r>
      <w:proofErr w:type="spellStart"/>
      <w:r w:rsidRPr="00CE3801">
        <w:rPr>
          <w:rFonts w:ascii="Times New Roman" w:hAnsi="Times New Roman" w:cs="Times New Roman"/>
          <w:sz w:val="28"/>
          <w:szCs w:val="28"/>
        </w:rPr>
        <w:t>фенилкетонурии</w:t>
      </w:r>
      <w:proofErr w:type="spellEnd"/>
      <w:r w:rsidRPr="00CE3801">
        <w:rPr>
          <w:rFonts w:ascii="Times New Roman" w:hAnsi="Times New Roman" w:cs="Times New Roman"/>
          <w:sz w:val="28"/>
          <w:szCs w:val="28"/>
        </w:rPr>
        <w:t>).</w:t>
      </w:r>
    </w:p>
    <w:p w:rsidR="00CE3801" w:rsidRPr="00CE3801" w:rsidRDefault="00CE3801" w:rsidP="00B41C87">
      <w:pPr>
        <w:pStyle w:val="HTML"/>
        <w:ind w:left="360" w:firstLine="709"/>
        <w:jc w:val="both"/>
        <w:rPr>
          <w:rFonts w:ascii="Times New Roman" w:hAnsi="Times New Roman" w:cs="Times New Roman"/>
          <w:sz w:val="28"/>
          <w:szCs w:val="28"/>
        </w:rPr>
      </w:pPr>
      <w:r w:rsidRPr="00CE3801">
        <w:rPr>
          <w:rFonts w:ascii="Times New Roman" w:hAnsi="Times New Roman" w:cs="Times New Roman"/>
          <w:sz w:val="28"/>
          <w:szCs w:val="28"/>
        </w:rPr>
        <w:t>Микроскопическое исследование клеток крови и тканей.</w:t>
      </w:r>
    </w:p>
    <w:p w:rsidR="00CE3801" w:rsidRPr="00CE3801" w:rsidRDefault="00CE3801" w:rsidP="00B41C87">
      <w:pPr>
        <w:pStyle w:val="HTML"/>
        <w:ind w:left="360" w:firstLine="709"/>
        <w:jc w:val="both"/>
        <w:rPr>
          <w:rFonts w:ascii="Times New Roman" w:hAnsi="Times New Roman" w:cs="Times New Roman"/>
          <w:sz w:val="28"/>
          <w:szCs w:val="28"/>
        </w:rPr>
      </w:pPr>
      <w:r w:rsidRPr="00CE3801">
        <w:rPr>
          <w:rFonts w:ascii="Times New Roman" w:hAnsi="Times New Roman" w:cs="Times New Roman"/>
          <w:sz w:val="28"/>
          <w:szCs w:val="28"/>
        </w:rPr>
        <w:t>Биологическое определение активности того или иного фермента, пострадавшего в результате мутации гена.</w:t>
      </w:r>
    </w:p>
    <w:p w:rsidR="00CE3801" w:rsidRPr="00CE3801" w:rsidRDefault="00CE3801" w:rsidP="00B41C87">
      <w:pPr>
        <w:pStyle w:val="HTML"/>
        <w:ind w:firstLine="709"/>
        <w:jc w:val="both"/>
        <w:rPr>
          <w:rFonts w:ascii="Times New Roman" w:hAnsi="Times New Roman" w:cs="Times New Roman"/>
          <w:sz w:val="28"/>
          <w:szCs w:val="28"/>
        </w:rPr>
      </w:pPr>
    </w:p>
    <w:p w:rsidR="00CE3801" w:rsidRPr="00CE3801" w:rsidRDefault="00A21BB5" w:rsidP="00B41C87">
      <w:pPr>
        <w:pStyle w:val="HTM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8. </w:t>
      </w:r>
      <w:r w:rsidR="00CE3801" w:rsidRPr="00CE3801">
        <w:rPr>
          <w:rFonts w:ascii="Times New Roman" w:hAnsi="Times New Roman" w:cs="Times New Roman"/>
          <w:sz w:val="28"/>
          <w:szCs w:val="28"/>
          <w:u w:val="single"/>
        </w:rPr>
        <w:t>МОЛЕКУЛЯРНО-ЦИТОГЕНЕТИЧЕСКИЕ И МОЛЕКУЛЯРНО-БИОЛОГИЧЕСКИЕ МЕТОДЫ</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xml:space="preserve">Это большая и разнообразная группа методов исследования молекулярной структуры ДНК, основные дифференциально-диагностические тесты, </w:t>
      </w:r>
      <w:r w:rsidR="00FA0F67" w:rsidRPr="00CE3801">
        <w:rPr>
          <w:rFonts w:ascii="Times New Roman" w:hAnsi="Times New Roman" w:cs="Times New Roman"/>
          <w:sz w:val="28"/>
          <w:szCs w:val="28"/>
        </w:rPr>
        <w:t>необходимость разработки,</w:t>
      </w:r>
      <w:r w:rsidRPr="00CE3801">
        <w:rPr>
          <w:rFonts w:ascii="Times New Roman" w:hAnsi="Times New Roman" w:cs="Times New Roman"/>
          <w:sz w:val="28"/>
          <w:szCs w:val="28"/>
        </w:rPr>
        <w:t xml:space="preserve"> которых обусловлена генетической природой наследственных заболеваний, их выраженным клиническим полиморфизмом, а также существованием генокопий и фенокопий.</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xml:space="preserve">Особое место в этой группе занимают методы ДНК-диагностики (зондовой). </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Они позволяют диагностировать заболевание на уровне первичного молекулярного дефекта - патологического гена. Ее точность в установлении причины наследственного дефекта абсолютна.</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Среди основных методов ДНК-диагностики выделяются:</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дозовый блот-гибридизационный анализ;</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анализ полиморфизма длин рестрикционных фрагментов (ПДРФ);</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полимеразная цепная реакция (ПЦР);</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анализ полиморфизма микросателлитных последовательностей.</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lastRenderedPageBreak/>
        <w:t>Благодаря этим методам у врачей появились уникальные возможности эффективного применения в различных областях медицины самых совершенных технологий. В настоящее время в ДНК-диагностике выделяют 4 подхода. Они применяются в зависимости от того: известен или не известен ген данного заболевания (1), клонирован или нет этот ген или ДНК-копия его тРНК или кодирующей ДНК (2), известна или нет природа мутации, вызывающей заболевание (3), насколько широко</w:t>
      </w:r>
      <w:r w:rsidR="00A21BB5">
        <w:rPr>
          <w:rFonts w:ascii="Times New Roman" w:hAnsi="Times New Roman" w:cs="Times New Roman"/>
          <w:sz w:val="28"/>
          <w:szCs w:val="28"/>
        </w:rPr>
        <w:t xml:space="preserve"> распространена данная мутация </w:t>
      </w:r>
      <w:r w:rsidRPr="00CE3801">
        <w:rPr>
          <w:rFonts w:ascii="Times New Roman" w:hAnsi="Times New Roman" w:cs="Times New Roman"/>
          <w:sz w:val="28"/>
          <w:szCs w:val="28"/>
        </w:rPr>
        <w:t>в различных случаях данного заболевания в данной популяции, данном географическом регионе (4).</w:t>
      </w:r>
    </w:p>
    <w:p w:rsidR="00CE3801" w:rsidRPr="00CE3801"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xml:space="preserve">Виды ДНК-диагностики: подтверждающая, </w:t>
      </w:r>
      <w:proofErr w:type="spellStart"/>
      <w:r w:rsidRPr="00CE3801">
        <w:rPr>
          <w:rFonts w:ascii="Times New Roman" w:hAnsi="Times New Roman" w:cs="Times New Roman"/>
          <w:sz w:val="28"/>
          <w:szCs w:val="28"/>
        </w:rPr>
        <w:t>пресимптоматическая</w:t>
      </w:r>
      <w:proofErr w:type="spellEnd"/>
      <w:r w:rsidRPr="00CE3801">
        <w:rPr>
          <w:rFonts w:ascii="Times New Roman" w:hAnsi="Times New Roman" w:cs="Times New Roman"/>
          <w:sz w:val="28"/>
          <w:szCs w:val="28"/>
        </w:rPr>
        <w:t xml:space="preserve">, носительства, </w:t>
      </w:r>
      <w:proofErr w:type="spellStart"/>
      <w:r w:rsidRPr="00CE3801">
        <w:rPr>
          <w:rFonts w:ascii="Times New Roman" w:hAnsi="Times New Roman" w:cs="Times New Roman"/>
          <w:sz w:val="28"/>
          <w:szCs w:val="28"/>
        </w:rPr>
        <w:t>пренатальная</w:t>
      </w:r>
      <w:proofErr w:type="spellEnd"/>
      <w:r w:rsidRPr="00CE3801">
        <w:rPr>
          <w:rFonts w:ascii="Times New Roman" w:hAnsi="Times New Roman" w:cs="Times New Roman"/>
          <w:sz w:val="28"/>
          <w:szCs w:val="28"/>
        </w:rPr>
        <w:t>. Принципиально различают прямую и косвенную диагностику моногенных на</w:t>
      </w:r>
      <w:r w:rsidR="00A21BB5">
        <w:rPr>
          <w:rFonts w:ascii="Times New Roman" w:hAnsi="Times New Roman" w:cs="Times New Roman"/>
          <w:sz w:val="28"/>
          <w:szCs w:val="28"/>
        </w:rPr>
        <w:t xml:space="preserve">следственных болезней.  Прямые </w:t>
      </w:r>
      <w:r w:rsidRPr="00CE3801">
        <w:rPr>
          <w:rFonts w:ascii="Times New Roman" w:hAnsi="Times New Roman" w:cs="Times New Roman"/>
          <w:sz w:val="28"/>
          <w:szCs w:val="28"/>
        </w:rPr>
        <w:t>методы возможны лишь при условии, что ген заболевания клонирован, известна его экзон-интронная организация или нуклеотидная последовательность полноразмерной комплементарной ДНК. При прямой диагностике предметом анализа являются мутации гена. Главным преимуществом прямых методов диагностики является почти 100% эффективность. Прямые методы основаны на технологии ПЦР.</w:t>
      </w:r>
    </w:p>
    <w:p w:rsidR="00141F18" w:rsidRPr="00141F18" w:rsidRDefault="00CE3801" w:rsidP="00B41C87">
      <w:pPr>
        <w:pStyle w:val="HTML"/>
        <w:ind w:firstLine="709"/>
        <w:jc w:val="both"/>
        <w:rPr>
          <w:rFonts w:ascii="Times New Roman" w:hAnsi="Times New Roman" w:cs="Times New Roman"/>
          <w:sz w:val="28"/>
          <w:szCs w:val="28"/>
        </w:rPr>
      </w:pPr>
      <w:r w:rsidRPr="00CE3801">
        <w:rPr>
          <w:rFonts w:ascii="Times New Roman" w:hAnsi="Times New Roman" w:cs="Times New Roman"/>
          <w:sz w:val="28"/>
          <w:szCs w:val="28"/>
        </w:rPr>
        <w:t xml:space="preserve">Однако в большинстве случаев наследственных заболеваний ген не клонирован или заболевание является генетически гетерогенным, т.е. обусловлено повреждением в разных генах, либо молекулярная организация гена не позволяет использовать прямые гены. Эти трудности могут быть </w:t>
      </w:r>
      <w:r w:rsidR="00A21BB5">
        <w:rPr>
          <w:rFonts w:ascii="Times New Roman" w:hAnsi="Times New Roman" w:cs="Times New Roman"/>
          <w:sz w:val="28"/>
          <w:szCs w:val="28"/>
        </w:rPr>
        <w:t xml:space="preserve">преодолены с помощью косвенных методов </w:t>
      </w:r>
      <w:r w:rsidRPr="00CE3801">
        <w:rPr>
          <w:rFonts w:ascii="Times New Roman" w:hAnsi="Times New Roman" w:cs="Times New Roman"/>
          <w:sz w:val="28"/>
          <w:szCs w:val="28"/>
        </w:rPr>
        <w:t>ДНК-диагностики, основанных на использовании сцепленных с геном полиморфных маркеров. В этом случае определяется гаплотип хромосомы, несущей мутантный ген в семьях высокого риска, т.е. у родителей больного и его ближайших родственников. Такой подход возможен практически для всех моногенных заболеваний с известной локализацией гена. Основной недостаток косвенных методов диагностики - обязательное предварительное изучение генотипа (</w:t>
      </w:r>
      <w:proofErr w:type="spellStart"/>
      <w:r w:rsidRPr="00CE3801">
        <w:rPr>
          <w:rFonts w:ascii="Times New Roman" w:hAnsi="Times New Roman" w:cs="Times New Roman"/>
          <w:sz w:val="28"/>
          <w:szCs w:val="28"/>
        </w:rPr>
        <w:t>гаплотипа</w:t>
      </w:r>
      <w:proofErr w:type="spellEnd"/>
      <w:r w:rsidRPr="00CE3801">
        <w:rPr>
          <w:rFonts w:ascii="Times New Roman" w:hAnsi="Times New Roman" w:cs="Times New Roman"/>
          <w:sz w:val="28"/>
          <w:szCs w:val="28"/>
        </w:rPr>
        <w:t>) хотя бы одного пораженного родственника. В случае отсутствия пораженных родственников, “доступных” для обследования, проведение диагностики (за редким исключением) становится невозможным.</w:t>
      </w:r>
    </w:p>
    <w:sectPr w:rsidR="00141F18" w:rsidRPr="00141F18" w:rsidSect="00B41C8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A12"/>
    <w:multiLevelType w:val="hybridMultilevel"/>
    <w:tmpl w:val="3828AC8E"/>
    <w:lvl w:ilvl="0" w:tplc="F4D6662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0DC3E62"/>
    <w:multiLevelType w:val="hybridMultilevel"/>
    <w:tmpl w:val="C7A6E71C"/>
    <w:lvl w:ilvl="0" w:tplc="528899F0">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771C57"/>
    <w:multiLevelType w:val="hybridMultilevel"/>
    <w:tmpl w:val="D7B02BEC"/>
    <w:lvl w:ilvl="0" w:tplc="34286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E386388"/>
    <w:multiLevelType w:val="hybridMultilevel"/>
    <w:tmpl w:val="11BA4952"/>
    <w:lvl w:ilvl="0" w:tplc="528899F0">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F845A3"/>
    <w:multiLevelType w:val="hybridMultilevel"/>
    <w:tmpl w:val="83BE8620"/>
    <w:lvl w:ilvl="0" w:tplc="A7BEC2EC">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7323891"/>
    <w:multiLevelType w:val="hybridMultilevel"/>
    <w:tmpl w:val="B3ECE190"/>
    <w:lvl w:ilvl="0" w:tplc="31CA716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5C83CBA"/>
    <w:multiLevelType w:val="hybridMultilevel"/>
    <w:tmpl w:val="E4E25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EC2677"/>
    <w:multiLevelType w:val="hybridMultilevel"/>
    <w:tmpl w:val="BAF00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3"/>
  </w:num>
  <w:num w:numId="3">
    <w:abstractNumId w:val="1"/>
  </w:num>
  <w:num w:numId="4">
    <w:abstractNumId w:val="4"/>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E3801"/>
    <w:rsid w:val="00141F18"/>
    <w:rsid w:val="00151378"/>
    <w:rsid w:val="001D7A71"/>
    <w:rsid w:val="00345681"/>
    <w:rsid w:val="004520C6"/>
    <w:rsid w:val="004847D6"/>
    <w:rsid w:val="004C5105"/>
    <w:rsid w:val="007A0F34"/>
    <w:rsid w:val="00802954"/>
    <w:rsid w:val="00874A79"/>
    <w:rsid w:val="009018B2"/>
    <w:rsid w:val="0093087C"/>
    <w:rsid w:val="00A21BB5"/>
    <w:rsid w:val="00A32FE9"/>
    <w:rsid w:val="00AA0DA3"/>
    <w:rsid w:val="00B41C87"/>
    <w:rsid w:val="00B467EE"/>
    <w:rsid w:val="00BF3EC5"/>
    <w:rsid w:val="00CE3801"/>
    <w:rsid w:val="00D86BBD"/>
    <w:rsid w:val="00FA0F67"/>
    <w:rsid w:val="00FB5908"/>
    <w:rsid w:val="00FC495A"/>
    <w:rsid w:val="00FE2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E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E380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841778">
      <w:bodyDiv w:val="1"/>
      <w:marLeft w:val="0"/>
      <w:marRight w:val="0"/>
      <w:marTop w:val="0"/>
      <w:marBottom w:val="0"/>
      <w:divBdr>
        <w:top w:val="none" w:sz="0" w:space="0" w:color="auto"/>
        <w:left w:val="none" w:sz="0" w:space="0" w:color="auto"/>
        <w:bottom w:val="none" w:sz="0" w:space="0" w:color="auto"/>
        <w:right w:val="none" w:sz="0" w:space="0" w:color="auto"/>
      </w:divBdr>
    </w:div>
    <w:div w:id="163998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8</Pages>
  <Words>2878</Words>
  <Characters>16407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Левенец</dc:creator>
  <cp:keywords/>
  <dc:description/>
  <cp:lastModifiedBy>Гагарина Екатерина С.</cp:lastModifiedBy>
  <cp:revision>21</cp:revision>
  <dcterms:created xsi:type="dcterms:W3CDTF">2016-01-28T01:53:00Z</dcterms:created>
  <dcterms:modified xsi:type="dcterms:W3CDTF">2021-12-10T04:18:00Z</dcterms:modified>
</cp:coreProperties>
</file>