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№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Практические задания.</w:t>
      </w:r>
    </w:p>
    <w:p w:rsidR="00AF6991" w:rsidRP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«Обработка информации средствами Microsoft Word. </w:t>
      </w:r>
    </w:p>
    <w:p w:rsid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>Создание и форматирование текстового документа».</w:t>
      </w:r>
    </w:p>
    <w:p w:rsidR="00AF6991" w:rsidRDefault="00AF6991" w:rsidP="00AF6991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:rsidR="00AF6991" w:rsidRDefault="00AF6991" w:rsidP="007717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991">
        <w:rPr>
          <w:rFonts w:ascii="Times New Roman" w:hAnsi="Times New Roman" w:cs="Times New Roman"/>
          <w:b/>
          <w:sz w:val="28"/>
          <w:szCs w:val="28"/>
        </w:rPr>
        <w:t>Задание №1.</w:t>
      </w:r>
      <w:r w:rsidR="00350B0D">
        <w:rPr>
          <w:rFonts w:ascii="Times New Roman" w:hAnsi="Times New Roman" w:cs="Times New Roman"/>
          <w:b/>
          <w:sz w:val="28"/>
          <w:szCs w:val="28"/>
        </w:rPr>
        <w:t xml:space="preserve"> Форматирование текста.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 xml:space="preserve">Зайдите в папку </w:t>
      </w:r>
      <w:r w:rsidR="004D6D8A">
        <w:rPr>
          <w:rFonts w:ascii="Times New Roman" w:hAnsi="Times New Roman" w:cs="Times New Roman"/>
          <w:i/>
          <w:sz w:val="24"/>
          <w:szCs w:val="24"/>
        </w:rPr>
        <w:t>Рабочий стол\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Задание </w:t>
      </w:r>
      <w:r w:rsidR="004D6D8A">
        <w:rPr>
          <w:rFonts w:ascii="Times New Roman" w:hAnsi="Times New Roman" w:cs="Times New Roman"/>
          <w:i/>
          <w:sz w:val="24"/>
          <w:szCs w:val="24"/>
        </w:rPr>
        <w:t>\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 2 курс </w:t>
      </w:r>
      <w:r w:rsidR="004D6D8A">
        <w:rPr>
          <w:rFonts w:ascii="Times New Roman" w:hAnsi="Times New Roman" w:cs="Times New Roman"/>
          <w:i/>
          <w:sz w:val="24"/>
          <w:szCs w:val="24"/>
        </w:rPr>
        <w:t>\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1677" w:rsidRPr="007F1677">
        <w:rPr>
          <w:rFonts w:ascii="Times New Roman" w:hAnsi="Times New Roman" w:cs="Times New Roman"/>
          <w:i/>
          <w:sz w:val="24"/>
          <w:szCs w:val="24"/>
        </w:rPr>
        <w:t>Кровообращение</w:t>
      </w:r>
      <w:r w:rsidR="004D6D8A">
        <w:rPr>
          <w:rFonts w:ascii="Times New Roman" w:hAnsi="Times New Roman" w:cs="Times New Roman"/>
          <w:sz w:val="24"/>
          <w:szCs w:val="24"/>
        </w:rPr>
        <w:t>.</w:t>
      </w:r>
      <w:r w:rsidR="004D6D8A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7F1677">
        <w:rPr>
          <w:rFonts w:ascii="Times New Roman" w:hAnsi="Times New Roman" w:cs="Times New Roman"/>
          <w:sz w:val="24"/>
          <w:szCs w:val="24"/>
        </w:rPr>
        <w:t>;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 xml:space="preserve"> Скопируйте этот файл  к себе в папку;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Откройте данный файл;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Отформатируйте следующим образом:</w:t>
      </w:r>
    </w:p>
    <w:p w:rsidR="00AF6991" w:rsidRPr="007F1677" w:rsidRDefault="008E05D6" w:rsidP="00AF6991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F1677" w:rsidRPr="007F1677">
        <w:rPr>
          <w:rFonts w:ascii="Times New Roman" w:hAnsi="Times New Roman" w:cs="Times New Roman"/>
          <w:sz w:val="24"/>
          <w:szCs w:val="24"/>
        </w:rPr>
        <w:t>есь те</w:t>
      </w:r>
      <w:proofErr w:type="gramStart"/>
      <w:r w:rsidR="007F1677" w:rsidRPr="007F1677">
        <w:rPr>
          <w:rFonts w:ascii="Times New Roman" w:hAnsi="Times New Roman" w:cs="Times New Roman"/>
          <w:sz w:val="24"/>
          <w:szCs w:val="24"/>
        </w:rPr>
        <w:t>кст Шр</w:t>
      </w:r>
      <w:proofErr w:type="gramEnd"/>
      <w:r w:rsidR="007F1677" w:rsidRPr="007F1677">
        <w:rPr>
          <w:rFonts w:ascii="Times New Roman" w:hAnsi="Times New Roman" w:cs="Times New Roman"/>
          <w:sz w:val="24"/>
          <w:szCs w:val="24"/>
        </w:rPr>
        <w:t xml:space="preserve">ифт - </w:t>
      </w:r>
      <w:proofErr w:type="spellStart"/>
      <w:r w:rsidR="007F1677" w:rsidRPr="007F1677">
        <w:rPr>
          <w:rFonts w:ascii="Times New Roman" w:hAnsi="Times New Roman" w:cs="Times New Roman"/>
          <w:sz w:val="24"/>
          <w:szCs w:val="24"/>
        </w:rPr>
        <w:t>ArialUnicode</w:t>
      </w:r>
      <w:proofErr w:type="spellEnd"/>
      <w:r w:rsidR="007F1677" w:rsidRPr="007F1677">
        <w:rPr>
          <w:rFonts w:ascii="Times New Roman" w:hAnsi="Times New Roman" w:cs="Times New Roman"/>
          <w:sz w:val="24"/>
          <w:szCs w:val="24"/>
        </w:rPr>
        <w:t xml:space="preserve"> MS;</w:t>
      </w:r>
    </w:p>
    <w:p w:rsidR="008E05D6" w:rsidRDefault="008E05D6" w:rsidP="008E05D6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7F1677" w:rsidRPr="007F1677">
        <w:rPr>
          <w:rFonts w:ascii="Times New Roman" w:hAnsi="Times New Roman" w:cs="Times New Roman"/>
          <w:sz w:val="24"/>
          <w:szCs w:val="24"/>
        </w:rPr>
        <w:t>азмер – 14пт;</w:t>
      </w:r>
    </w:p>
    <w:p w:rsidR="008E05D6" w:rsidRDefault="008E05D6" w:rsidP="008E05D6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– синий;</w:t>
      </w:r>
    </w:p>
    <w:p w:rsidR="008E05D6" w:rsidRDefault="008E05D6" w:rsidP="008E05D6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 н</w:t>
      </w:r>
      <w:r w:rsidRPr="008E05D6">
        <w:rPr>
          <w:rFonts w:ascii="Times New Roman" w:hAnsi="Times New Roman" w:cs="Times New Roman"/>
          <w:sz w:val="24"/>
          <w:szCs w:val="24"/>
        </w:rPr>
        <w:t>азвани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8E05D6">
        <w:rPr>
          <w:rFonts w:ascii="Times New Roman" w:hAnsi="Times New Roman" w:cs="Times New Roman"/>
          <w:sz w:val="24"/>
          <w:szCs w:val="24"/>
        </w:rPr>
        <w:t xml:space="preserve"> документа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E05D6">
        <w:rPr>
          <w:rFonts w:ascii="Times New Roman" w:hAnsi="Times New Roman" w:cs="Times New Roman"/>
          <w:sz w:val="24"/>
          <w:szCs w:val="24"/>
        </w:rPr>
        <w:t>Кровообращение, сердце и его строение</w:t>
      </w:r>
      <w:r>
        <w:rPr>
          <w:rFonts w:ascii="Times New Roman" w:hAnsi="Times New Roman" w:cs="Times New Roman"/>
          <w:sz w:val="24"/>
          <w:szCs w:val="24"/>
        </w:rPr>
        <w:t>» установите - размер 1</w:t>
      </w:r>
      <w:r w:rsidR="0021749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цвет Красный, </w:t>
      </w:r>
      <w:r w:rsidR="00217491">
        <w:rPr>
          <w:rFonts w:ascii="Times New Roman" w:hAnsi="Times New Roman" w:cs="Times New Roman"/>
          <w:sz w:val="24"/>
          <w:szCs w:val="24"/>
        </w:rPr>
        <w:t>цвет выделения текста Желтый;</w:t>
      </w:r>
    </w:p>
    <w:p w:rsidR="00217491" w:rsidRPr="008E05D6" w:rsidRDefault="00217491" w:rsidP="008E05D6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остальные заголовки – размер 16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>, цвет  Красный акцент 2, полужирный;</w:t>
      </w:r>
    </w:p>
    <w:p w:rsidR="003317B7" w:rsidRDefault="00E15D93" w:rsidP="003317B7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</w:t>
      </w:r>
      <w:r w:rsidR="00B31E04">
        <w:rPr>
          <w:rFonts w:ascii="Times New Roman" w:hAnsi="Times New Roman" w:cs="Times New Roman"/>
          <w:sz w:val="24"/>
          <w:szCs w:val="24"/>
        </w:rPr>
        <w:t>овняйте все заголовки по центру;</w:t>
      </w:r>
    </w:p>
    <w:p w:rsidR="003317B7" w:rsidRPr="003317B7" w:rsidRDefault="003317B7" w:rsidP="003317B7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Остальной текст выровняйте по ширине;</w:t>
      </w:r>
    </w:p>
    <w:p w:rsidR="00E8317A" w:rsidRDefault="000C623F" w:rsidP="00E8317A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Замените во всем тексте слова начинающиеся на  </w:t>
      </w:r>
      <w:r w:rsidRPr="000C623F">
        <w:rPr>
          <w:rFonts w:ascii="Times New Roman" w:hAnsi="Times New Roman" w:cs="Times New Roman"/>
          <w:sz w:val="24"/>
          <w:szCs w:val="24"/>
        </w:rPr>
        <w:t>&lt;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Серд</w:t>
      </w:r>
      <w:proofErr w:type="spellEnd"/>
      <w:r>
        <w:rPr>
          <w:rFonts w:ascii="Times New Roman" w:hAnsi="Times New Roman" w:cs="Times New Roman"/>
          <w:sz w:val="24"/>
          <w:szCs w:val="24"/>
        </w:rPr>
        <w:t>*</w:t>
      </w:r>
      <w:r w:rsidRPr="000C623F">
        <w:rPr>
          <w:rFonts w:ascii="Times New Roman" w:hAnsi="Times New Roman" w:cs="Times New Roman"/>
          <w:sz w:val="24"/>
          <w:szCs w:val="24"/>
        </w:rPr>
        <w:t>&gt;</w:t>
      </w:r>
      <w:r w:rsidR="00B31E04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Start"/>
      <w:r w:rsidR="00B31E0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B31E04">
        <w:rPr>
          <w:rFonts w:ascii="Times New Roman" w:hAnsi="Times New Roman" w:cs="Times New Roman"/>
          <w:sz w:val="24"/>
          <w:szCs w:val="24"/>
        </w:rPr>
        <w:t>;</w:t>
      </w:r>
    </w:p>
    <w:p w:rsidR="004B7ACD" w:rsidRPr="00E8317A" w:rsidRDefault="004B7ACD" w:rsidP="00E8317A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E8317A">
        <w:rPr>
          <w:rFonts w:ascii="Times New Roman" w:hAnsi="Times New Roman" w:cs="Times New Roman"/>
          <w:sz w:val="24"/>
          <w:szCs w:val="24"/>
        </w:rPr>
        <w:t xml:space="preserve">Сделайте так, </w:t>
      </w:r>
      <w:r w:rsidR="003B71E5" w:rsidRPr="00E8317A">
        <w:rPr>
          <w:rFonts w:ascii="Times New Roman" w:hAnsi="Times New Roman" w:cs="Times New Roman"/>
          <w:sz w:val="24"/>
          <w:szCs w:val="24"/>
        </w:rPr>
        <w:t>чтобы каждый заголовок</w:t>
      </w:r>
      <w:r w:rsidRPr="00E8317A">
        <w:rPr>
          <w:rFonts w:ascii="Times New Roman" w:hAnsi="Times New Roman" w:cs="Times New Roman"/>
          <w:sz w:val="24"/>
          <w:szCs w:val="24"/>
        </w:rPr>
        <w:t xml:space="preserve"> начинался с новой страницы</w:t>
      </w:r>
      <w:r w:rsidR="003B71E5" w:rsidRPr="00E8317A">
        <w:rPr>
          <w:rFonts w:ascii="Times New Roman" w:hAnsi="Times New Roman" w:cs="Times New Roman"/>
          <w:sz w:val="24"/>
          <w:szCs w:val="24"/>
        </w:rPr>
        <w:t>;</w:t>
      </w:r>
    </w:p>
    <w:p w:rsidR="00625842" w:rsidRDefault="00625842" w:rsidP="00FC1885">
      <w:pPr>
        <w:pStyle w:val="a5"/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:rsidR="007717F1" w:rsidRPr="007717F1" w:rsidRDefault="00FC1885" w:rsidP="007717F1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2</w:t>
      </w:r>
      <w:r w:rsidRPr="007717F1">
        <w:rPr>
          <w:rFonts w:ascii="Times New Roman" w:hAnsi="Times New Roman" w:cs="Times New Roman"/>
          <w:b/>
          <w:sz w:val="28"/>
          <w:szCs w:val="28"/>
        </w:rPr>
        <w:t>. Оформление страниц.</w:t>
      </w:r>
    </w:p>
    <w:p w:rsidR="00726FE6" w:rsidRPr="007717F1" w:rsidRDefault="00726FE6" w:rsidP="007717F1">
      <w:pPr>
        <w:tabs>
          <w:tab w:val="left" w:pos="4740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726FE6" w:rsidRPr="00726FE6" w:rsidRDefault="00726FE6" w:rsidP="00726FE6">
      <w:pPr>
        <w:pStyle w:val="a5"/>
        <w:numPr>
          <w:ilvl w:val="1"/>
          <w:numId w:val="17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26FE6">
        <w:rPr>
          <w:rFonts w:ascii="Times New Roman" w:hAnsi="Times New Roman" w:cs="Times New Roman"/>
          <w:sz w:val="24"/>
          <w:szCs w:val="24"/>
        </w:rPr>
        <w:t xml:space="preserve">Сделайте </w:t>
      </w:r>
      <w:r w:rsidRPr="00726FE6">
        <w:rPr>
          <w:rFonts w:ascii="Times New Roman" w:hAnsi="Times New Roman" w:cs="Times New Roman"/>
          <w:i/>
          <w:sz w:val="24"/>
          <w:szCs w:val="24"/>
        </w:rPr>
        <w:t>подложку страницы</w:t>
      </w:r>
      <w:r w:rsidRPr="00726FE6">
        <w:rPr>
          <w:rFonts w:ascii="Times New Roman" w:hAnsi="Times New Roman" w:cs="Times New Roman"/>
          <w:sz w:val="24"/>
          <w:szCs w:val="24"/>
        </w:rPr>
        <w:t xml:space="preserve"> текст СЕРДЦЕ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6FE6" w:rsidRDefault="00726FE6" w:rsidP="00726FE6">
      <w:pPr>
        <w:pStyle w:val="a5"/>
        <w:numPr>
          <w:ilvl w:val="1"/>
          <w:numId w:val="17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26FE6">
        <w:rPr>
          <w:rFonts w:ascii="Times New Roman" w:hAnsi="Times New Roman" w:cs="Times New Roman"/>
          <w:i/>
          <w:sz w:val="24"/>
          <w:szCs w:val="24"/>
        </w:rPr>
        <w:t>Фон страницы</w:t>
      </w:r>
      <w:r w:rsidRPr="00726FE6">
        <w:rPr>
          <w:rFonts w:ascii="Times New Roman" w:hAnsi="Times New Roman" w:cs="Times New Roman"/>
          <w:sz w:val="24"/>
          <w:szCs w:val="24"/>
        </w:rPr>
        <w:t xml:space="preserve"> Текстура Пергамент;</w:t>
      </w:r>
    </w:p>
    <w:p w:rsidR="00726FE6" w:rsidRPr="00726FE6" w:rsidRDefault="00726FE6" w:rsidP="00726FE6">
      <w:pPr>
        <w:pStyle w:val="a5"/>
        <w:numPr>
          <w:ilvl w:val="1"/>
          <w:numId w:val="17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26FE6">
        <w:rPr>
          <w:rFonts w:ascii="Times New Roman" w:hAnsi="Times New Roman" w:cs="Times New Roman"/>
          <w:i/>
          <w:sz w:val="24"/>
          <w:szCs w:val="24"/>
        </w:rPr>
        <w:t>Граница страницы</w:t>
      </w:r>
      <w:r>
        <w:rPr>
          <w:rFonts w:ascii="Times New Roman" w:hAnsi="Times New Roman" w:cs="Times New Roman"/>
          <w:sz w:val="24"/>
          <w:szCs w:val="24"/>
        </w:rPr>
        <w:t xml:space="preserve"> Двойная.</w:t>
      </w:r>
    </w:p>
    <w:p w:rsidR="00726FE6" w:rsidRDefault="00726FE6" w:rsidP="00FC1885">
      <w:pPr>
        <w:pStyle w:val="a5"/>
        <w:tabs>
          <w:tab w:val="left" w:pos="474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717F1" w:rsidRPr="007717F1" w:rsidRDefault="007717F1" w:rsidP="007717F1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3</w:t>
      </w:r>
      <w:r w:rsidRPr="007717F1">
        <w:rPr>
          <w:rFonts w:ascii="Times New Roman" w:hAnsi="Times New Roman" w:cs="Times New Roman"/>
          <w:b/>
          <w:sz w:val="28"/>
          <w:szCs w:val="28"/>
        </w:rPr>
        <w:t>. Создание сноски.</w:t>
      </w:r>
    </w:p>
    <w:p w:rsidR="00FC1885" w:rsidRDefault="00FC1885" w:rsidP="00FC1885">
      <w:pPr>
        <w:pStyle w:val="a5"/>
        <w:tabs>
          <w:tab w:val="left" w:pos="474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1026" w:rsidRDefault="00D31C72" w:rsidP="009D1026">
      <w:pPr>
        <w:pStyle w:val="a5"/>
        <w:numPr>
          <w:ilvl w:val="0"/>
          <w:numId w:val="18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в тексте слово сосуд;</w:t>
      </w:r>
    </w:p>
    <w:p w:rsidR="009D1026" w:rsidRDefault="00D31C72" w:rsidP="009D1026">
      <w:pPr>
        <w:pStyle w:val="a5"/>
        <w:numPr>
          <w:ilvl w:val="0"/>
          <w:numId w:val="18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9D1026">
        <w:rPr>
          <w:rFonts w:ascii="Times New Roman" w:hAnsi="Times New Roman" w:cs="Times New Roman"/>
          <w:sz w:val="24"/>
          <w:szCs w:val="24"/>
        </w:rPr>
        <w:t xml:space="preserve">Создайте для него </w:t>
      </w:r>
      <w:r w:rsidR="00FD2145">
        <w:rPr>
          <w:rFonts w:ascii="Times New Roman" w:hAnsi="Times New Roman" w:cs="Times New Roman"/>
          <w:sz w:val="24"/>
          <w:szCs w:val="24"/>
        </w:rPr>
        <w:t>сноску</w:t>
      </w:r>
      <w:r w:rsidRPr="009D1026">
        <w:rPr>
          <w:rFonts w:ascii="Times New Roman" w:hAnsi="Times New Roman" w:cs="Times New Roman"/>
          <w:sz w:val="24"/>
          <w:szCs w:val="24"/>
        </w:rPr>
        <w:t>.</w:t>
      </w:r>
    </w:p>
    <w:p w:rsidR="00B31538" w:rsidRPr="009D1026" w:rsidRDefault="00D31C72" w:rsidP="009D1026">
      <w:pPr>
        <w:pStyle w:val="a5"/>
        <w:numPr>
          <w:ilvl w:val="0"/>
          <w:numId w:val="18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9D1026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9D1026">
        <w:rPr>
          <w:rFonts w:ascii="Times New Roman" w:hAnsi="Times New Roman" w:cs="Times New Roman"/>
          <w:sz w:val="24"/>
          <w:szCs w:val="24"/>
        </w:rPr>
        <w:t>кст дл</w:t>
      </w:r>
      <w:proofErr w:type="gramEnd"/>
      <w:r w:rsidRPr="009D1026">
        <w:rPr>
          <w:rFonts w:ascii="Times New Roman" w:hAnsi="Times New Roman" w:cs="Times New Roman"/>
          <w:sz w:val="24"/>
          <w:szCs w:val="24"/>
        </w:rPr>
        <w:t xml:space="preserve">я </w:t>
      </w:r>
      <w:r w:rsidR="00FD2145">
        <w:rPr>
          <w:rFonts w:ascii="Times New Roman" w:hAnsi="Times New Roman" w:cs="Times New Roman"/>
          <w:sz w:val="24"/>
          <w:szCs w:val="24"/>
        </w:rPr>
        <w:t>сноски</w:t>
      </w:r>
      <w:r w:rsidRPr="009D1026">
        <w:rPr>
          <w:rFonts w:ascii="Times New Roman" w:hAnsi="Times New Roman" w:cs="Times New Roman"/>
          <w:sz w:val="24"/>
          <w:szCs w:val="24"/>
        </w:rPr>
        <w:t>:</w:t>
      </w:r>
      <w:r w:rsidR="00E671C4" w:rsidRPr="009D1026">
        <w:rPr>
          <w:rFonts w:ascii="Times New Roman" w:hAnsi="Times New Roman" w:cs="Times New Roman"/>
          <w:sz w:val="24"/>
          <w:szCs w:val="24"/>
        </w:rPr>
        <w:t xml:space="preserve"> </w:t>
      </w:r>
      <w:r w:rsidR="00B31538" w:rsidRPr="009D1026">
        <w:rPr>
          <w:rFonts w:ascii="Times New Roman" w:hAnsi="Times New Roman" w:cs="Times New Roman"/>
          <w:b/>
          <w:sz w:val="24"/>
          <w:szCs w:val="24"/>
        </w:rPr>
        <w:t>Кровеносный сосуд</w:t>
      </w:r>
      <w:r w:rsidR="00B31538" w:rsidRPr="009D1026">
        <w:rPr>
          <w:rFonts w:ascii="Times New Roman" w:hAnsi="Times New Roman" w:cs="Times New Roman"/>
          <w:sz w:val="24"/>
          <w:szCs w:val="24"/>
        </w:rPr>
        <w:t xml:space="preserve"> - </w:t>
      </w:r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(</w:t>
      </w:r>
      <w:proofErr w:type="spellStart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vasasanguifera</w:t>
      </w:r>
      <w:proofErr w:type="spellEnd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 xml:space="preserve">, </w:t>
      </w:r>
      <w:proofErr w:type="spellStart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vaeasanguinea</w:t>
      </w:r>
      <w:proofErr w:type="spellEnd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)</w:t>
      </w:r>
      <w:r w:rsidR="00B31538" w:rsidRPr="009D1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образует замкнутую систему, по которой осуществляется транспорт крови от сердца на периферию ко всем органам и тканям и обратно к сердцу.</w:t>
      </w:r>
    </w:p>
    <w:p w:rsidR="00D31C72" w:rsidRPr="00D31C72" w:rsidRDefault="00D31C72" w:rsidP="00D31C72">
      <w:pPr>
        <w:pStyle w:val="a5"/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:rsidR="002363EB" w:rsidRPr="007717F1" w:rsidRDefault="002363EB" w:rsidP="002363EB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 Разбиение текста на колонки</w:t>
      </w:r>
      <w:r w:rsidRPr="007717F1">
        <w:rPr>
          <w:rFonts w:ascii="Times New Roman" w:hAnsi="Times New Roman" w:cs="Times New Roman"/>
          <w:b/>
          <w:sz w:val="28"/>
          <w:szCs w:val="28"/>
        </w:rPr>
        <w:t>.</w:t>
      </w:r>
    </w:p>
    <w:p w:rsidR="00D31C72" w:rsidRDefault="00D31C72" w:rsidP="00FC1885">
      <w:pPr>
        <w:pStyle w:val="a5"/>
        <w:tabs>
          <w:tab w:val="left" w:pos="474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7659A" w:rsidRDefault="000B23DA" w:rsidP="00EC4AB8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B23DA">
        <w:rPr>
          <w:rFonts w:ascii="Times New Roman" w:hAnsi="Times New Roman" w:cs="Times New Roman"/>
          <w:sz w:val="24"/>
          <w:szCs w:val="24"/>
        </w:rPr>
        <w:t>Последний абзац «Лимф обращение» разбейте на колонки, таким образом</w:t>
      </w:r>
      <w:r>
        <w:rPr>
          <w:rFonts w:ascii="Times New Roman" w:hAnsi="Times New Roman" w:cs="Times New Roman"/>
          <w:sz w:val="24"/>
          <w:szCs w:val="24"/>
        </w:rPr>
        <w:t>, чтобы левая колонка была уже, чем правая.</w:t>
      </w:r>
      <w:r w:rsidR="0007659A">
        <w:rPr>
          <w:rFonts w:ascii="Times New Roman" w:hAnsi="Times New Roman" w:cs="Times New Roman"/>
          <w:sz w:val="24"/>
          <w:szCs w:val="24"/>
        </w:rPr>
        <w:br w:type="page"/>
      </w:r>
    </w:p>
    <w:p w:rsidR="00726FE6" w:rsidRDefault="00726FE6" w:rsidP="0007659A">
      <w:pPr>
        <w:pStyle w:val="a5"/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:rsidR="00ED4DE3" w:rsidRPr="007717F1" w:rsidRDefault="00ED4DE3" w:rsidP="00ED4DE3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 Тема документа.</w:t>
      </w:r>
    </w:p>
    <w:p w:rsidR="00ED4DE3" w:rsidRPr="00ED4DE3" w:rsidRDefault="00ED4DE3" w:rsidP="00ED4DE3">
      <w:pPr>
        <w:pStyle w:val="a5"/>
        <w:numPr>
          <w:ilvl w:val="0"/>
          <w:numId w:val="21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ED4DE3">
        <w:rPr>
          <w:rFonts w:ascii="Times New Roman" w:hAnsi="Times New Roman" w:cs="Times New Roman"/>
          <w:sz w:val="24"/>
          <w:szCs w:val="24"/>
        </w:rPr>
        <w:t xml:space="preserve">Установите тему документа </w:t>
      </w:r>
      <w:proofErr w:type="gramStart"/>
      <w:r w:rsidRPr="00ED4DE3">
        <w:rPr>
          <w:rFonts w:ascii="Times New Roman" w:hAnsi="Times New Roman" w:cs="Times New Roman"/>
          <w:sz w:val="24"/>
          <w:szCs w:val="24"/>
        </w:rPr>
        <w:t>Изящная</w:t>
      </w:r>
      <w:proofErr w:type="gramEnd"/>
      <w:r w:rsidRPr="00ED4DE3">
        <w:rPr>
          <w:rFonts w:ascii="Times New Roman" w:hAnsi="Times New Roman" w:cs="Times New Roman"/>
          <w:sz w:val="24"/>
          <w:szCs w:val="24"/>
        </w:rPr>
        <w:t>.</w:t>
      </w:r>
    </w:p>
    <w:p w:rsidR="00ED4DE3" w:rsidRPr="003426F2" w:rsidRDefault="003426F2" w:rsidP="00ED4DE3">
      <w:pPr>
        <w:pStyle w:val="a5"/>
        <w:numPr>
          <w:ilvl w:val="0"/>
          <w:numId w:val="21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3426F2">
        <w:rPr>
          <w:rFonts w:ascii="Times New Roman" w:hAnsi="Times New Roman" w:cs="Times New Roman"/>
          <w:sz w:val="24"/>
          <w:szCs w:val="24"/>
        </w:rPr>
        <w:t>Включите режим просмотра документа Чтение.</w:t>
      </w:r>
    </w:p>
    <w:p w:rsidR="00A80663" w:rsidRDefault="00A80663" w:rsidP="00A80663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63">
        <w:rPr>
          <w:rFonts w:ascii="Times New Roman" w:hAnsi="Times New Roman" w:cs="Times New Roman"/>
          <w:b/>
          <w:sz w:val="28"/>
          <w:szCs w:val="28"/>
        </w:rPr>
        <w:t>Задание №6.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414B">
        <w:rPr>
          <w:rFonts w:ascii="Times New Roman" w:hAnsi="Times New Roman" w:cs="Times New Roman"/>
          <w:b/>
          <w:sz w:val="28"/>
          <w:szCs w:val="28"/>
        </w:rPr>
        <w:t>Наберите текст и отформатируйте по образцу.</w:t>
      </w:r>
    </w:p>
    <w:p w:rsidR="00A80663" w:rsidRPr="0056414B" w:rsidRDefault="00A80663" w:rsidP="00A80663">
      <w:pPr>
        <w:tabs>
          <w:tab w:val="left" w:pos="3405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56414B">
        <w:rPr>
          <w:rFonts w:ascii="Times New Roman" w:hAnsi="Times New Roman" w:cs="Times New Roman"/>
          <w:b/>
          <w:sz w:val="28"/>
          <w:szCs w:val="28"/>
          <w:highlight w:val="lightGray"/>
        </w:rPr>
        <w:t>СПИСОК ОБОЗНАЧЕНИЙ И  ТЕРМИНОВ</w:t>
      </w:r>
    </w:p>
    <w:p w:rsidR="00A80663" w:rsidRPr="0056414B" w:rsidRDefault="00A80663" w:rsidP="0056414B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>КТ (РКТ), (</w:t>
      </w:r>
      <w:proofErr w:type="spellStart"/>
      <w:proofErr w:type="gramStart"/>
      <w:r w:rsidRPr="0056414B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56414B">
        <w:rPr>
          <w:rFonts w:ascii="Times New Roman" w:hAnsi="Times New Roman" w:cs="Times New Roman"/>
          <w:b/>
          <w:sz w:val="24"/>
          <w:szCs w:val="24"/>
        </w:rPr>
        <w:t>)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рентгеновская компьютерная томография</w:t>
      </w:r>
    </w:p>
    <w:p w:rsidR="00A80663" w:rsidRPr="0056414B" w:rsidRDefault="00A80663" w:rsidP="0056414B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>МРТ (</w:t>
      </w:r>
      <w:r w:rsidRPr="0056414B">
        <w:rPr>
          <w:rFonts w:ascii="Times New Roman" w:hAnsi="Times New Roman" w:cs="Times New Roman"/>
          <w:b/>
          <w:sz w:val="24"/>
          <w:szCs w:val="24"/>
          <w:lang w:val="en-US"/>
        </w:rPr>
        <w:t>MR</w:t>
      </w:r>
      <w:r w:rsidRPr="0056414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6414B">
        <w:rPr>
          <w:rFonts w:ascii="Times New Roman" w:hAnsi="Times New Roman" w:cs="Times New Roman"/>
          <w:b/>
          <w:sz w:val="24"/>
          <w:szCs w:val="24"/>
          <w:lang w:val="en-US"/>
        </w:rPr>
        <w:t>MRI</w:t>
      </w:r>
      <w:r w:rsidRPr="0056414B">
        <w:rPr>
          <w:rFonts w:ascii="Times New Roman" w:hAnsi="Times New Roman" w:cs="Times New Roman"/>
          <w:b/>
          <w:sz w:val="24"/>
          <w:szCs w:val="24"/>
        </w:rPr>
        <w:t>)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магнитно-резонансная то</w:t>
      </w:r>
      <w:r w:rsidR="00E85613">
        <w:rPr>
          <w:rFonts w:ascii="Times New Roman" w:hAnsi="Times New Roman" w:cs="Times New Roman"/>
          <w:sz w:val="24"/>
          <w:szCs w:val="24"/>
        </w:rPr>
        <w:t>м</w:t>
      </w:r>
      <w:r w:rsidRPr="0056414B">
        <w:rPr>
          <w:rFonts w:ascii="Times New Roman" w:hAnsi="Times New Roman" w:cs="Times New Roman"/>
          <w:sz w:val="24"/>
          <w:szCs w:val="24"/>
        </w:rPr>
        <w:t>ография</w:t>
      </w:r>
    </w:p>
    <w:p w:rsidR="00A80663" w:rsidRPr="0056414B" w:rsidRDefault="00A80663" w:rsidP="0056414B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 xml:space="preserve">ХА </w:t>
      </w:r>
      <w:r w:rsidRPr="0056414B">
        <w:rPr>
          <w:rFonts w:ascii="Times New Roman" w:hAnsi="Times New Roman" w:cs="Times New Roman"/>
          <w:sz w:val="24"/>
          <w:szCs w:val="24"/>
        </w:rPr>
        <w:t xml:space="preserve">– цифровая </w:t>
      </w:r>
      <w:proofErr w:type="spellStart"/>
      <w:r w:rsidRPr="0056414B">
        <w:rPr>
          <w:rFonts w:ascii="Times New Roman" w:hAnsi="Times New Roman" w:cs="Times New Roman"/>
          <w:sz w:val="24"/>
          <w:szCs w:val="24"/>
        </w:rPr>
        <w:t>субтракционная</w:t>
      </w:r>
      <w:proofErr w:type="spellEnd"/>
      <w:r w:rsidRPr="0056414B">
        <w:rPr>
          <w:rFonts w:ascii="Times New Roman" w:hAnsi="Times New Roman" w:cs="Times New Roman"/>
          <w:sz w:val="24"/>
          <w:szCs w:val="24"/>
        </w:rPr>
        <w:t xml:space="preserve"> ангиография</w:t>
      </w:r>
      <w:r w:rsidR="006D2F2C">
        <w:rPr>
          <w:rStyle w:val="af1"/>
          <w:rFonts w:ascii="Times New Roman" w:hAnsi="Times New Roman" w:cs="Times New Roman"/>
          <w:sz w:val="24"/>
          <w:szCs w:val="24"/>
        </w:rPr>
        <w:footnoteReference w:id="1"/>
      </w:r>
    </w:p>
    <w:p w:rsidR="00A80663" w:rsidRPr="0056414B" w:rsidRDefault="00A80663" w:rsidP="0056414B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  <w:lang w:val="en-US"/>
        </w:rPr>
        <w:t>RF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цифровая рентгенография</w:t>
      </w:r>
    </w:p>
    <w:p w:rsidR="00A80663" w:rsidRPr="0056414B" w:rsidRDefault="00A80663" w:rsidP="0056414B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>МРА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магнитно-резонансная ангиография</w:t>
      </w:r>
    </w:p>
    <w:p w:rsidR="00A80663" w:rsidRPr="0056414B" w:rsidRDefault="00A80663" w:rsidP="0056414B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>КТА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6414B">
        <w:rPr>
          <w:rFonts w:ascii="Times New Roman" w:hAnsi="Times New Roman" w:cs="Times New Roman"/>
          <w:sz w:val="24"/>
          <w:szCs w:val="24"/>
        </w:rPr>
        <w:t>ренгеноконтрасная</w:t>
      </w:r>
      <w:proofErr w:type="spellEnd"/>
      <w:r w:rsidRPr="0056414B">
        <w:rPr>
          <w:rFonts w:ascii="Times New Roman" w:hAnsi="Times New Roman" w:cs="Times New Roman"/>
          <w:sz w:val="24"/>
          <w:szCs w:val="24"/>
        </w:rPr>
        <w:t xml:space="preserve">  компьютерная ангиография</w:t>
      </w:r>
    </w:p>
    <w:p w:rsidR="00A80663" w:rsidRPr="0056414B" w:rsidRDefault="00A80663" w:rsidP="0056414B">
      <w:pPr>
        <w:tabs>
          <w:tab w:val="left" w:pos="340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>МР-диффузия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специальная программа МРТ, основанная на способности процесса </w:t>
      </w:r>
      <w:proofErr w:type="spellStart"/>
      <w:r w:rsidRPr="0056414B">
        <w:rPr>
          <w:rFonts w:ascii="Times New Roman" w:hAnsi="Times New Roman" w:cs="Times New Roman"/>
          <w:sz w:val="24"/>
          <w:szCs w:val="24"/>
        </w:rPr>
        <w:t>дифузии</w:t>
      </w:r>
      <w:proofErr w:type="spellEnd"/>
      <w:r w:rsidRPr="0056414B">
        <w:rPr>
          <w:rFonts w:ascii="Times New Roman" w:hAnsi="Times New Roman" w:cs="Times New Roman"/>
          <w:sz w:val="24"/>
          <w:szCs w:val="24"/>
        </w:rPr>
        <w:t xml:space="preserve"> влиять на процессы МР-релаксации. Применяется для углубленного изучения таких патологических процессов как нарушения мозгового </w:t>
      </w:r>
      <w:r w:rsidR="00635ABF" w:rsidRPr="0056414B">
        <w:rPr>
          <w:rFonts w:ascii="Times New Roman" w:hAnsi="Times New Roman" w:cs="Times New Roman"/>
          <w:sz w:val="24"/>
          <w:szCs w:val="24"/>
        </w:rPr>
        <w:t>кровообращения</w:t>
      </w:r>
      <w:r w:rsidRPr="0056414B">
        <w:rPr>
          <w:rFonts w:ascii="Times New Roman" w:hAnsi="Times New Roman" w:cs="Times New Roman"/>
          <w:sz w:val="24"/>
          <w:szCs w:val="24"/>
        </w:rPr>
        <w:t xml:space="preserve">, </w:t>
      </w:r>
      <w:r w:rsidR="00635ABF" w:rsidRPr="0056414B">
        <w:rPr>
          <w:rFonts w:ascii="Times New Roman" w:hAnsi="Times New Roman" w:cs="Times New Roman"/>
          <w:sz w:val="24"/>
          <w:szCs w:val="24"/>
        </w:rPr>
        <w:t>воспалительного</w:t>
      </w:r>
      <w:r w:rsidRPr="0056414B">
        <w:rPr>
          <w:rFonts w:ascii="Times New Roman" w:hAnsi="Times New Roman" w:cs="Times New Roman"/>
          <w:sz w:val="24"/>
          <w:szCs w:val="24"/>
        </w:rPr>
        <w:t xml:space="preserve"> заболевания </w:t>
      </w:r>
      <w:proofErr w:type="spellStart"/>
      <w:r w:rsidRPr="0056414B">
        <w:rPr>
          <w:rFonts w:ascii="Times New Roman" w:hAnsi="Times New Roman" w:cs="Times New Roman"/>
          <w:sz w:val="24"/>
          <w:szCs w:val="24"/>
        </w:rPr>
        <w:t>ЦНс</w:t>
      </w:r>
      <w:proofErr w:type="spellEnd"/>
      <w:r w:rsidRPr="0056414B">
        <w:rPr>
          <w:rFonts w:ascii="Times New Roman" w:hAnsi="Times New Roman" w:cs="Times New Roman"/>
          <w:sz w:val="24"/>
          <w:szCs w:val="24"/>
        </w:rPr>
        <w:t xml:space="preserve">, </w:t>
      </w:r>
      <w:r w:rsidR="00635ABF" w:rsidRPr="0056414B">
        <w:rPr>
          <w:rFonts w:ascii="Times New Roman" w:hAnsi="Times New Roman" w:cs="Times New Roman"/>
          <w:sz w:val="24"/>
          <w:szCs w:val="24"/>
        </w:rPr>
        <w:t>новообразования</w:t>
      </w:r>
      <w:r w:rsidRPr="0056414B">
        <w:rPr>
          <w:rFonts w:ascii="Times New Roman" w:hAnsi="Times New Roman" w:cs="Times New Roman"/>
          <w:sz w:val="24"/>
          <w:szCs w:val="24"/>
        </w:rPr>
        <w:t xml:space="preserve"> центральной нервной системы.</w:t>
      </w:r>
    </w:p>
    <w:p w:rsidR="00A80663" w:rsidRPr="0056414B" w:rsidRDefault="00A80663" w:rsidP="0056414B">
      <w:pPr>
        <w:tabs>
          <w:tab w:val="left" w:pos="340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b/>
          <w:sz w:val="24"/>
          <w:szCs w:val="24"/>
        </w:rPr>
        <w:t>МР и К</w:t>
      </w:r>
      <w:r w:rsidR="00635ABF">
        <w:rPr>
          <w:rFonts w:ascii="Times New Roman" w:hAnsi="Times New Roman" w:cs="Times New Roman"/>
          <w:b/>
          <w:sz w:val="24"/>
          <w:szCs w:val="24"/>
        </w:rPr>
        <w:t>Т</w:t>
      </w:r>
      <w:r w:rsidRPr="0056414B">
        <w:rPr>
          <w:rFonts w:ascii="Times New Roman" w:hAnsi="Times New Roman" w:cs="Times New Roman"/>
          <w:b/>
          <w:sz w:val="24"/>
          <w:szCs w:val="24"/>
        </w:rPr>
        <w:t>-перфузия</w:t>
      </w:r>
      <w:r w:rsidRPr="0056414B">
        <w:rPr>
          <w:rFonts w:ascii="Times New Roman" w:hAnsi="Times New Roman" w:cs="Times New Roman"/>
          <w:sz w:val="24"/>
          <w:szCs w:val="24"/>
        </w:rPr>
        <w:t xml:space="preserve"> – специальные методы </w:t>
      </w:r>
      <w:proofErr w:type="spellStart"/>
      <w:r w:rsidRPr="0056414B">
        <w:rPr>
          <w:rFonts w:ascii="Times New Roman" w:hAnsi="Times New Roman" w:cs="Times New Roman"/>
          <w:sz w:val="24"/>
          <w:szCs w:val="24"/>
        </w:rPr>
        <w:t>Кт</w:t>
      </w:r>
      <w:proofErr w:type="spellEnd"/>
      <w:r w:rsidRPr="0056414B">
        <w:rPr>
          <w:rFonts w:ascii="Times New Roman" w:hAnsi="Times New Roman" w:cs="Times New Roman"/>
          <w:sz w:val="24"/>
          <w:szCs w:val="24"/>
        </w:rPr>
        <w:t xml:space="preserve"> и МРТ, позволяющие изучить параметры мозгового кровотока.</w:t>
      </w:r>
    </w:p>
    <w:p w:rsidR="00A80663" w:rsidRPr="0056414B" w:rsidRDefault="0056414B" w:rsidP="0056414B">
      <w:pPr>
        <w:tabs>
          <w:tab w:val="left" w:pos="3405"/>
          <w:tab w:val="left" w:pos="4110"/>
          <w:tab w:val="center" w:pos="538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80663" w:rsidRPr="0056414B">
        <w:rPr>
          <w:rFonts w:ascii="Times New Roman" w:hAnsi="Times New Roman" w:cs="Times New Roman"/>
          <w:b/>
          <w:sz w:val="24"/>
          <w:szCs w:val="24"/>
          <w:highlight w:val="lightGray"/>
        </w:rPr>
        <w:t>Карточка сотрудника</w:t>
      </w:r>
    </w:p>
    <w:p w:rsidR="00A80663" w:rsidRPr="0056414B" w:rsidRDefault="00A80663" w:rsidP="00A80663">
      <w:pPr>
        <w:tabs>
          <w:tab w:val="left" w:pos="3405"/>
        </w:tabs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sz w:val="24"/>
          <w:szCs w:val="24"/>
        </w:rPr>
        <w:t>Фамилия_______________________________________________________</w:t>
      </w:r>
      <w:r w:rsidR="005641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80663" w:rsidRPr="0056414B" w:rsidRDefault="00A80663" w:rsidP="00A80663">
      <w:pPr>
        <w:tabs>
          <w:tab w:val="left" w:pos="3405"/>
        </w:tabs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sz w:val="24"/>
          <w:szCs w:val="24"/>
        </w:rPr>
        <w:t>Имя____________________________________________________________</w:t>
      </w:r>
      <w:r w:rsidR="005641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80663" w:rsidRPr="0056414B" w:rsidRDefault="00A80663" w:rsidP="00A80663">
      <w:pPr>
        <w:tabs>
          <w:tab w:val="left" w:pos="3405"/>
        </w:tabs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sz w:val="24"/>
          <w:szCs w:val="24"/>
        </w:rPr>
        <w:t>Отчество__________________________________________________________________</w:t>
      </w:r>
      <w:r w:rsidR="0056414B">
        <w:rPr>
          <w:rFonts w:ascii="Times New Roman" w:hAnsi="Times New Roman" w:cs="Times New Roman"/>
          <w:sz w:val="24"/>
          <w:szCs w:val="24"/>
        </w:rPr>
        <w:t>_______________</w:t>
      </w:r>
    </w:p>
    <w:p w:rsidR="00A80663" w:rsidRPr="0056414B" w:rsidRDefault="00A80663" w:rsidP="00A80663">
      <w:pPr>
        <w:tabs>
          <w:tab w:val="left" w:pos="3405"/>
        </w:tabs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sz w:val="24"/>
          <w:szCs w:val="24"/>
        </w:rPr>
        <w:t>Пол_________________________________________________________________________________</w:t>
      </w:r>
      <w:r w:rsidR="0056414B">
        <w:rPr>
          <w:rFonts w:ascii="Times New Roman" w:hAnsi="Times New Roman" w:cs="Times New Roman"/>
          <w:sz w:val="24"/>
          <w:szCs w:val="24"/>
        </w:rPr>
        <w:t>_____</w:t>
      </w:r>
    </w:p>
    <w:p w:rsidR="00A80663" w:rsidRPr="0056414B" w:rsidRDefault="00A80663" w:rsidP="00A80663">
      <w:pPr>
        <w:tabs>
          <w:tab w:val="left" w:pos="3405"/>
        </w:tabs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sz w:val="24"/>
          <w:szCs w:val="24"/>
        </w:rPr>
        <w:t>Год Рождения_____________________________________________________</w:t>
      </w:r>
      <w:r w:rsidR="0056414B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A80663" w:rsidRPr="0056414B" w:rsidRDefault="00A80663" w:rsidP="0056414B">
      <w:pPr>
        <w:tabs>
          <w:tab w:val="left" w:pos="340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6414B">
        <w:rPr>
          <w:rFonts w:ascii="Times New Roman" w:hAnsi="Times New Roman" w:cs="Times New Roman"/>
          <w:sz w:val="24"/>
          <w:szCs w:val="24"/>
        </w:rPr>
        <w:t>Образование______________________________________________________</w:t>
      </w:r>
      <w:r w:rsidR="0056414B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A80663" w:rsidRDefault="0056414B" w:rsidP="0056414B">
      <w:pPr>
        <w:tabs>
          <w:tab w:val="left" w:pos="3405"/>
        </w:tabs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6414B">
        <w:rPr>
          <w:rFonts w:ascii="Times New Roman" w:hAnsi="Times New Roman" w:cs="Times New Roman"/>
          <w:sz w:val="24"/>
          <w:szCs w:val="24"/>
          <w:vertAlign w:val="superscript"/>
        </w:rPr>
        <w:t>(неполное среднее, среднее, высшее)</w:t>
      </w:r>
    </w:p>
    <w:p w:rsidR="00115B2F" w:rsidRDefault="00115B2F" w:rsidP="0056414B">
      <w:pPr>
        <w:tabs>
          <w:tab w:val="left" w:pos="34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D2F2C" w:rsidRDefault="006D2F2C" w:rsidP="0056414B">
      <w:pPr>
        <w:tabs>
          <w:tab w:val="left" w:pos="3405"/>
        </w:tabs>
        <w:spacing w:after="0"/>
        <w:rPr>
          <w:rFonts w:ascii="Arial" w:hAnsi="Arial" w:cs="Arial"/>
          <w:color w:val="000000"/>
          <w:sz w:val="19"/>
          <w:szCs w:val="19"/>
        </w:rPr>
      </w:pPr>
    </w:p>
    <w:p w:rsidR="0056414B" w:rsidRPr="00115B2F" w:rsidRDefault="0056414B" w:rsidP="00EB204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tabs>
          <w:tab w:val="left" w:pos="34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5B2F">
        <w:rPr>
          <w:rFonts w:ascii="Times New Roman" w:hAnsi="Times New Roman" w:cs="Times New Roman"/>
          <w:b/>
          <w:sz w:val="24"/>
          <w:szCs w:val="24"/>
        </w:rPr>
        <w:t xml:space="preserve">Подсказка: </w:t>
      </w:r>
    </w:p>
    <w:p w:rsidR="00115B2F" w:rsidRDefault="0056414B" w:rsidP="00EB2043">
      <w:pPr>
        <w:pStyle w:val="a5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удаления больших расстояний между строчками используйте кнопку Интервал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8F2886" wp14:editId="3F128907">
            <wp:extent cx="361950" cy="314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5B2F">
        <w:rPr>
          <w:rFonts w:ascii="Times New Roman" w:hAnsi="Times New Roman" w:cs="Times New Roman"/>
          <w:sz w:val="24"/>
          <w:szCs w:val="24"/>
        </w:rPr>
        <w:t xml:space="preserve"> на </w:t>
      </w:r>
      <w:r w:rsidR="00115B2F" w:rsidRPr="00115B2F">
        <w:rPr>
          <w:rFonts w:ascii="Times New Roman" w:hAnsi="Times New Roman" w:cs="Times New Roman"/>
          <w:i/>
          <w:sz w:val="24"/>
          <w:szCs w:val="24"/>
        </w:rPr>
        <w:t>вкладке Главная группа Абзац</w:t>
      </w:r>
      <w:r w:rsidR="00115B2F">
        <w:rPr>
          <w:rFonts w:ascii="Times New Roman" w:hAnsi="Times New Roman" w:cs="Times New Roman"/>
          <w:sz w:val="24"/>
          <w:szCs w:val="24"/>
        </w:rPr>
        <w:t>, выбрать параметр</w:t>
      </w:r>
      <w:proofErr w:type="gramStart"/>
      <w:r w:rsidR="00115B2F">
        <w:rPr>
          <w:rFonts w:ascii="Times New Roman" w:hAnsi="Times New Roman" w:cs="Times New Roman"/>
          <w:sz w:val="24"/>
          <w:szCs w:val="24"/>
        </w:rPr>
        <w:t xml:space="preserve"> </w:t>
      </w:r>
      <w:r w:rsidR="00115B2F" w:rsidRPr="00115B2F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 w:rsidR="00115B2F" w:rsidRPr="00115B2F">
        <w:rPr>
          <w:rFonts w:ascii="Times New Roman" w:hAnsi="Times New Roman" w:cs="Times New Roman"/>
          <w:i/>
          <w:sz w:val="24"/>
          <w:szCs w:val="24"/>
        </w:rPr>
        <w:t>далить после/перед  абзаца</w:t>
      </w:r>
      <w:r w:rsidR="00115B2F">
        <w:rPr>
          <w:rFonts w:ascii="Times New Roman" w:hAnsi="Times New Roman" w:cs="Times New Roman"/>
          <w:sz w:val="24"/>
          <w:szCs w:val="24"/>
        </w:rPr>
        <w:t>.</w:t>
      </w:r>
    </w:p>
    <w:p w:rsidR="0056414B" w:rsidRDefault="00115B2F" w:rsidP="00EB2043">
      <w:pPr>
        <w:pStyle w:val="a5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написания маленького шрифта под строкой, используйте </w:t>
      </w:r>
      <w:r w:rsidRPr="00115B2F">
        <w:rPr>
          <w:rFonts w:ascii="Times New Roman" w:hAnsi="Times New Roman" w:cs="Times New Roman"/>
          <w:i/>
          <w:sz w:val="24"/>
          <w:szCs w:val="24"/>
        </w:rPr>
        <w:t>Надстрочный знак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1F9E0B" wp14:editId="68FEF74B">
            <wp:extent cx="266700" cy="209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115B2F">
        <w:rPr>
          <w:rFonts w:ascii="Times New Roman" w:hAnsi="Times New Roman" w:cs="Times New Roman"/>
          <w:i/>
          <w:sz w:val="24"/>
          <w:szCs w:val="24"/>
        </w:rPr>
        <w:t>вкладке Главная группа Шрифт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56414B" w:rsidSect="00EC4AB8">
      <w:headerReference w:type="default" r:id="rId11"/>
      <w:footerReference w:type="default" r:id="rId12"/>
      <w:pgSz w:w="11906" w:h="16838"/>
      <w:pgMar w:top="567" w:right="567" w:bottom="567" w:left="567" w:header="709" w:footer="113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FF7" w:rsidRDefault="00142FF7" w:rsidP="00D02CD0">
      <w:pPr>
        <w:spacing w:after="0" w:line="240" w:lineRule="auto"/>
      </w:pPr>
      <w:r>
        <w:separator/>
      </w:r>
    </w:p>
  </w:endnote>
  <w:endnote w:type="continuationSeparator" w:id="0">
    <w:p w:rsidR="00142FF7" w:rsidRDefault="00142FF7" w:rsidP="00D0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Content>
      <w:p w:rsidR="00EC4AB8" w:rsidRDefault="00EC4AB8" w:rsidP="00EC4AB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:rsidR="00EC4AB8" w:rsidRDefault="00EC4AB8" w:rsidP="00EC4AB8">
    <w:pPr>
      <w:pStyle w:val="ad"/>
    </w:pPr>
    <w:r>
      <w:tab/>
      <w:t>Одобрено на заседании цикловой комиссии  «Гуманитарных и социально-экономических дисциплин»</w:t>
    </w:r>
  </w:p>
  <w:p w:rsidR="00EC4AB8" w:rsidRDefault="00EC4AB8" w:rsidP="00EC4AB8">
    <w:pPr>
      <w:pStyle w:val="ad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p w:rsidR="007053F9" w:rsidRDefault="007053F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FF7" w:rsidRDefault="00142FF7" w:rsidP="00D02CD0">
      <w:pPr>
        <w:spacing w:after="0" w:line="240" w:lineRule="auto"/>
      </w:pPr>
      <w:r>
        <w:separator/>
      </w:r>
    </w:p>
  </w:footnote>
  <w:footnote w:type="continuationSeparator" w:id="0">
    <w:p w:rsidR="00142FF7" w:rsidRDefault="00142FF7" w:rsidP="00D02CD0">
      <w:pPr>
        <w:spacing w:after="0" w:line="240" w:lineRule="auto"/>
      </w:pPr>
      <w:r>
        <w:continuationSeparator/>
      </w:r>
    </w:p>
  </w:footnote>
  <w:footnote w:id="1">
    <w:p w:rsidR="006D2F2C" w:rsidRPr="006D2F2C" w:rsidRDefault="006D2F2C">
      <w:pPr>
        <w:pStyle w:val="af"/>
        <w:rPr>
          <w:rFonts w:ascii="Times New Roman" w:hAnsi="Times New Roman" w:cs="Times New Roman"/>
          <w:sz w:val="24"/>
          <w:szCs w:val="24"/>
        </w:rPr>
      </w:pPr>
      <w:r>
        <w:rPr>
          <w:rStyle w:val="af1"/>
        </w:rPr>
        <w:footnoteRef/>
      </w:r>
      <w:r>
        <w:t xml:space="preserve"> </w:t>
      </w:r>
      <w:r w:rsidRPr="006D2F2C">
        <w:rPr>
          <w:rFonts w:ascii="Times New Roman" w:hAnsi="Times New Roman" w:cs="Times New Roman"/>
          <w:sz w:val="24"/>
          <w:szCs w:val="24"/>
        </w:rPr>
        <w:t xml:space="preserve">Ангиография  - это </w:t>
      </w:r>
      <w:r w:rsidRPr="006D2F2C">
        <w:rPr>
          <w:rFonts w:ascii="Times New Roman" w:hAnsi="Times New Roman" w:cs="Times New Roman"/>
          <w:color w:val="000000"/>
          <w:sz w:val="24"/>
          <w:szCs w:val="24"/>
        </w:rPr>
        <w:t>метод рентгенологического исследования кровеносных сосудов различных органов (мозга, сердца, лёгких, почек и др.) с введением в них контрастных (дающих резкую тень и безвредных для организма) веществ.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5D6" w:rsidRPr="008E05D6" w:rsidRDefault="008E05D6">
    <w:pPr>
      <w:pStyle w:val="ab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>
      <w:t xml:space="preserve"> №2. Практическая работа.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E0B"/>
    <w:multiLevelType w:val="hybridMultilevel"/>
    <w:tmpl w:val="7D8C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C185D"/>
    <w:multiLevelType w:val="hybridMultilevel"/>
    <w:tmpl w:val="BA9ED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56D34"/>
    <w:multiLevelType w:val="hybridMultilevel"/>
    <w:tmpl w:val="65DAC36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DB310D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2F91"/>
    <w:multiLevelType w:val="hybridMultilevel"/>
    <w:tmpl w:val="05CCC6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BA5F5D"/>
    <w:multiLevelType w:val="hybridMultilevel"/>
    <w:tmpl w:val="7C3C8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42520D"/>
    <w:multiLevelType w:val="hybridMultilevel"/>
    <w:tmpl w:val="140454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03A89"/>
    <w:multiLevelType w:val="hybridMultilevel"/>
    <w:tmpl w:val="D728B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C784D7F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B50C03"/>
    <w:multiLevelType w:val="hybridMultilevel"/>
    <w:tmpl w:val="EA984A9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569153F3"/>
    <w:multiLevelType w:val="hybridMultilevel"/>
    <w:tmpl w:val="F4C60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C1FCD"/>
    <w:multiLevelType w:val="hybridMultilevel"/>
    <w:tmpl w:val="4B9A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17D59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A25D0B"/>
    <w:multiLevelType w:val="multilevel"/>
    <w:tmpl w:val="681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1A1493"/>
    <w:multiLevelType w:val="hybridMultilevel"/>
    <w:tmpl w:val="E1BC6A3E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785DEC"/>
    <w:multiLevelType w:val="hybridMultilevel"/>
    <w:tmpl w:val="48B80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51429"/>
    <w:multiLevelType w:val="hybridMultilevel"/>
    <w:tmpl w:val="3208C13A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66A8D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19"/>
  </w:num>
  <w:num w:numId="4">
    <w:abstractNumId w:val="3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18"/>
  </w:num>
  <w:num w:numId="10">
    <w:abstractNumId w:val="12"/>
  </w:num>
  <w:num w:numId="11">
    <w:abstractNumId w:val="15"/>
  </w:num>
  <w:num w:numId="12">
    <w:abstractNumId w:val="20"/>
  </w:num>
  <w:num w:numId="13">
    <w:abstractNumId w:val="16"/>
  </w:num>
  <w:num w:numId="14">
    <w:abstractNumId w:val="2"/>
  </w:num>
  <w:num w:numId="15">
    <w:abstractNumId w:val="7"/>
  </w:num>
  <w:num w:numId="16">
    <w:abstractNumId w:val="14"/>
  </w:num>
  <w:num w:numId="17">
    <w:abstractNumId w:val="1"/>
  </w:num>
  <w:num w:numId="18">
    <w:abstractNumId w:val="13"/>
  </w:num>
  <w:num w:numId="19">
    <w:abstractNumId w:val="0"/>
  </w:num>
  <w:num w:numId="20">
    <w:abstractNumId w:val="11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43B68"/>
    <w:rsid w:val="00074DC2"/>
    <w:rsid w:val="0007659A"/>
    <w:rsid w:val="000B23DA"/>
    <w:rsid w:val="000C5300"/>
    <w:rsid w:val="000C623F"/>
    <w:rsid w:val="00105749"/>
    <w:rsid w:val="00115B2F"/>
    <w:rsid w:val="00142FF7"/>
    <w:rsid w:val="001431A3"/>
    <w:rsid w:val="001946CE"/>
    <w:rsid w:val="001A3F1D"/>
    <w:rsid w:val="001E33F7"/>
    <w:rsid w:val="00217491"/>
    <w:rsid w:val="002363EB"/>
    <w:rsid w:val="002660AE"/>
    <w:rsid w:val="002D5F77"/>
    <w:rsid w:val="002E5FB0"/>
    <w:rsid w:val="003039A3"/>
    <w:rsid w:val="00311E10"/>
    <w:rsid w:val="003317B7"/>
    <w:rsid w:val="00331FD0"/>
    <w:rsid w:val="003426F2"/>
    <w:rsid w:val="00350B0D"/>
    <w:rsid w:val="003B71E5"/>
    <w:rsid w:val="003C128B"/>
    <w:rsid w:val="003C74A7"/>
    <w:rsid w:val="00406D5C"/>
    <w:rsid w:val="00414104"/>
    <w:rsid w:val="00416C1F"/>
    <w:rsid w:val="00454E1E"/>
    <w:rsid w:val="004B7ACD"/>
    <w:rsid w:val="004C54D4"/>
    <w:rsid w:val="004C5F98"/>
    <w:rsid w:val="004D6D8A"/>
    <w:rsid w:val="004E5499"/>
    <w:rsid w:val="004F4CDC"/>
    <w:rsid w:val="00560CF6"/>
    <w:rsid w:val="0056414B"/>
    <w:rsid w:val="005A740D"/>
    <w:rsid w:val="00625842"/>
    <w:rsid w:val="00631FC3"/>
    <w:rsid w:val="00635ABF"/>
    <w:rsid w:val="006B6903"/>
    <w:rsid w:val="006C7FA2"/>
    <w:rsid w:val="006D2F2C"/>
    <w:rsid w:val="007053F9"/>
    <w:rsid w:val="00726FE6"/>
    <w:rsid w:val="007462C4"/>
    <w:rsid w:val="00757B14"/>
    <w:rsid w:val="007717F1"/>
    <w:rsid w:val="007737F5"/>
    <w:rsid w:val="007930F3"/>
    <w:rsid w:val="007D7304"/>
    <w:rsid w:val="007E0862"/>
    <w:rsid w:val="007F1677"/>
    <w:rsid w:val="008035D1"/>
    <w:rsid w:val="00841CAA"/>
    <w:rsid w:val="008B2533"/>
    <w:rsid w:val="008E05D6"/>
    <w:rsid w:val="00944E13"/>
    <w:rsid w:val="00977448"/>
    <w:rsid w:val="00981E04"/>
    <w:rsid w:val="009D1026"/>
    <w:rsid w:val="009D7569"/>
    <w:rsid w:val="00A0116B"/>
    <w:rsid w:val="00A4315F"/>
    <w:rsid w:val="00A80663"/>
    <w:rsid w:val="00A82EEA"/>
    <w:rsid w:val="00AD130F"/>
    <w:rsid w:val="00AF3F3C"/>
    <w:rsid w:val="00AF6991"/>
    <w:rsid w:val="00B00EE8"/>
    <w:rsid w:val="00B139B9"/>
    <w:rsid w:val="00B31538"/>
    <w:rsid w:val="00B31E04"/>
    <w:rsid w:val="00B55482"/>
    <w:rsid w:val="00B561B1"/>
    <w:rsid w:val="00B57B15"/>
    <w:rsid w:val="00BA5000"/>
    <w:rsid w:val="00BC7C92"/>
    <w:rsid w:val="00C30099"/>
    <w:rsid w:val="00C34536"/>
    <w:rsid w:val="00C400FE"/>
    <w:rsid w:val="00C80395"/>
    <w:rsid w:val="00CB1901"/>
    <w:rsid w:val="00D02CD0"/>
    <w:rsid w:val="00D105A1"/>
    <w:rsid w:val="00D31C72"/>
    <w:rsid w:val="00D550CE"/>
    <w:rsid w:val="00DA4348"/>
    <w:rsid w:val="00E15D93"/>
    <w:rsid w:val="00E671C4"/>
    <w:rsid w:val="00E8317A"/>
    <w:rsid w:val="00E85613"/>
    <w:rsid w:val="00EB2043"/>
    <w:rsid w:val="00EC4AB8"/>
    <w:rsid w:val="00ED4DE3"/>
    <w:rsid w:val="00F27A50"/>
    <w:rsid w:val="00F44009"/>
    <w:rsid w:val="00F44C29"/>
    <w:rsid w:val="00FC1885"/>
    <w:rsid w:val="00FD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1">
    <w:name w:val="heading 1"/>
    <w:basedOn w:val="a"/>
    <w:link w:val="10"/>
    <w:uiPriority w:val="9"/>
    <w:qFormat/>
    <w:rsid w:val="007F16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1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F44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40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F27A50"/>
    <w:rPr>
      <w:i/>
      <w:iCs/>
    </w:rPr>
  </w:style>
  <w:style w:type="paragraph" w:styleId="ab">
    <w:name w:val="header"/>
    <w:basedOn w:val="a"/>
    <w:link w:val="ac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2CD0"/>
  </w:style>
  <w:style w:type="paragraph" w:styleId="ad">
    <w:name w:val="footer"/>
    <w:basedOn w:val="a"/>
    <w:link w:val="ae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2CD0"/>
  </w:style>
  <w:style w:type="character" w:customStyle="1" w:styleId="10">
    <w:name w:val="Заголовок 1 Знак"/>
    <w:basedOn w:val="a0"/>
    <w:link w:val="1"/>
    <w:uiPriority w:val="9"/>
    <w:rsid w:val="007F16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1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footnote text"/>
    <w:basedOn w:val="a"/>
    <w:link w:val="af0"/>
    <w:uiPriority w:val="99"/>
    <w:semiHidden/>
    <w:unhideWhenUsed/>
    <w:rsid w:val="006D2F2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D2F2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D2F2C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D2F2C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D2F2C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6D2F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4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2147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75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47556-14E6-46F5-8AA2-A21C9038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74</cp:revision>
  <cp:lastPrinted>2012-11-28T01:12:00Z</cp:lastPrinted>
  <dcterms:created xsi:type="dcterms:W3CDTF">2012-11-19T07:58:00Z</dcterms:created>
  <dcterms:modified xsi:type="dcterms:W3CDTF">2014-03-27T02:56:00Z</dcterms:modified>
</cp:coreProperties>
</file>